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256B1" w14:textId="77777777" w:rsidR="00922844" w:rsidRPr="008B29B3" w:rsidRDefault="00491134" w:rsidP="00491134">
      <w:pPr>
        <w:pStyle w:val="ConsPlusNormal"/>
        <w:contextualSpacing/>
        <w:jc w:val="right"/>
        <w:rPr>
          <w:rFonts w:ascii="Times New Roman" w:hAnsi="Times New Roman" w:cs="Times New Roman"/>
          <w:sz w:val="28"/>
          <w:szCs w:val="28"/>
        </w:rPr>
      </w:pPr>
      <w:r w:rsidRPr="008B29B3">
        <w:rPr>
          <w:rFonts w:ascii="Times New Roman" w:hAnsi="Times New Roman" w:cs="Times New Roman"/>
          <w:sz w:val="28"/>
          <w:szCs w:val="28"/>
        </w:rPr>
        <w:t>Приложение № 1</w:t>
      </w:r>
    </w:p>
    <w:p w14:paraId="29547E12" w14:textId="77777777" w:rsidR="00922844" w:rsidRPr="008B29B3" w:rsidRDefault="00922844" w:rsidP="00922844">
      <w:pPr>
        <w:pStyle w:val="ConsPlusNormal"/>
        <w:contextualSpacing/>
        <w:jc w:val="center"/>
        <w:rPr>
          <w:rFonts w:ascii="Times New Roman" w:hAnsi="Times New Roman" w:cs="Times New Roman"/>
          <w:sz w:val="28"/>
          <w:szCs w:val="28"/>
        </w:rPr>
      </w:pPr>
    </w:p>
    <w:p w14:paraId="2975541A" w14:textId="77777777" w:rsidR="00922844" w:rsidRPr="008B29B3" w:rsidRDefault="00922844" w:rsidP="00922844">
      <w:pPr>
        <w:pStyle w:val="ConsPlusNormal"/>
        <w:contextualSpacing/>
        <w:jc w:val="center"/>
        <w:rPr>
          <w:rFonts w:ascii="Times New Roman" w:hAnsi="Times New Roman" w:cs="Times New Roman"/>
          <w:sz w:val="28"/>
          <w:szCs w:val="28"/>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14:paraId="079677A8" w14:textId="77777777" w:rsidTr="00046BC2">
        <w:trPr>
          <w:trHeight w:val="452"/>
        </w:trPr>
        <w:tc>
          <w:tcPr>
            <w:tcW w:w="7070" w:type="dxa"/>
          </w:tcPr>
          <w:p w14:paraId="152841F0" w14:textId="77777777"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14:paraId="44765B85" w14:textId="77777777" w:rsidR="00046BC2" w:rsidRPr="00F71FC7" w:rsidRDefault="00046BC2" w:rsidP="00046BC2">
            <w:pPr>
              <w:pStyle w:val="ConsPlusNonformat"/>
              <w:contextualSpacing/>
              <w:jc w:val="both"/>
              <w:rPr>
                <w:rFonts w:ascii="Times New Roman" w:hAnsi="Times New Roman" w:cs="Times New Roman"/>
                <w:sz w:val="22"/>
                <w:szCs w:val="22"/>
              </w:rPr>
            </w:pPr>
            <w:r w:rsidRPr="001F782B">
              <w:rPr>
                <w:rFonts w:ascii="Times New Roman" w:hAnsi="Times New Roman" w:cs="Times New Roman"/>
                <w:sz w:val="22"/>
                <w:szCs w:val="22"/>
              </w:rPr>
              <w:t xml:space="preserve">Заместитель Главы </w:t>
            </w:r>
            <w:r w:rsidRPr="00F71FC7">
              <w:rPr>
                <w:rFonts w:ascii="Times New Roman" w:hAnsi="Times New Roman" w:cs="Times New Roman"/>
                <w:sz w:val="22"/>
                <w:szCs w:val="22"/>
              </w:rPr>
              <w:t xml:space="preserve">Администрации                  </w:t>
            </w:r>
            <w:r w:rsidR="00C34B02" w:rsidRPr="00F71FC7">
              <w:rPr>
                <w:rFonts w:ascii="Times New Roman" w:hAnsi="Times New Roman" w:cs="Times New Roman"/>
                <w:sz w:val="22"/>
                <w:szCs w:val="22"/>
              </w:rPr>
              <w:t>Овчинников</w:t>
            </w:r>
          </w:p>
          <w:p w14:paraId="0BA1D429" w14:textId="77777777" w:rsidR="00046BC2" w:rsidRPr="00F71FC7" w:rsidRDefault="00046BC2" w:rsidP="00046BC2">
            <w:pPr>
              <w:pStyle w:val="ConsPlusNonformat"/>
              <w:contextualSpacing/>
              <w:rPr>
                <w:rFonts w:ascii="Times New Roman" w:hAnsi="Times New Roman" w:cs="Times New Roman"/>
                <w:sz w:val="22"/>
                <w:szCs w:val="22"/>
              </w:rPr>
            </w:pPr>
            <w:r w:rsidRPr="00F71FC7">
              <w:rPr>
                <w:rFonts w:ascii="Times New Roman" w:hAnsi="Times New Roman" w:cs="Times New Roman"/>
                <w:sz w:val="22"/>
                <w:szCs w:val="22"/>
              </w:rPr>
              <w:t xml:space="preserve">города Переславля-Залесского_____________ </w:t>
            </w:r>
            <w:r w:rsidR="00C34B02" w:rsidRPr="00F71FC7">
              <w:rPr>
                <w:rFonts w:ascii="Times New Roman" w:hAnsi="Times New Roman" w:cs="Times New Roman"/>
                <w:sz w:val="22"/>
                <w:szCs w:val="22"/>
              </w:rPr>
              <w:t>Юрий Сергеевич</w:t>
            </w:r>
          </w:p>
          <w:p w14:paraId="5A54F060" w14:textId="350EBC46" w:rsidR="00046BC2" w:rsidRPr="008B29B3" w:rsidRDefault="00046BC2" w:rsidP="00F71FC7">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proofErr w:type="gramStart"/>
            <w:r w:rsidRPr="00F71FC7">
              <w:rPr>
                <w:rFonts w:ascii="Times New Roman" w:hAnsi="Times New Roman" w:cs="Times New Roman"/>
                <w:sz w:val="22"/>
                <w:szCs w:val="22"/>
              </w:rPr>
              <w:t>должность )</w:t>
            </w:r>
            <w:proofErr w:type="gramEnd"/>
            <w:r w:rsidRPr="00F71FC7">
              <w:rPr>
                <w:rFonts w:ascii="Times New Roman" w:hAnsi="Times New Roman" w:cs="Times New Roman"/>
                <w:sz w:val="22"/>
                <w:szCs w:val="22"/>
              </w:rPr>
              <w:t xml:space="preserve">                          (подпись)             (расшифровка подписи)    </w:t>
            </w:r>
            <w:r w:rsidR="00F33E0F" w:rsidRPr="00F33E0F">
              <w:rPr>
                <w:rFonts w:ascii="Times New Roman" w:hAnsi="Times New Roman" w:cs="Times New Roman"/>
                <w:sz w:val="26"/>
                <w:szCs w:val="26"/>
              </w:rPr>
              <w:t>29 декабря</w:t>
            </w:r>
            <w:r w:rsidRPr="00F33E0F">
              <w:rPr>
                <w:rFonts w:ascii="Times New Roman" w:hAnsi="Times New Roman" w:cs="Times New Roman"/>
                <w:sz w:val="26"/>
                <w:szCs w:val="26"/>
              </w:rPr>
              <w:t xml:space="preserve">  202</w:t>
            </w:r>
            <w:r w:rsidR="00C34B02" w:rsidRPr="00F33E0F">
              <w:rPr>
                <w:rFonts w:ascii="Times New Roman" w:hAnsi="Times New Roman" w:cs="Times New Roman"/>
                <w:sz w:val="26"/>
                <w:szCs w:val="26"/>
              </w:rPr>
              <w:t>3</w:t>
            </w:r>
            <w:r w:rsidR="00F33E0F">
              <w:rPr>
                <w:rFonts w:ascii="Times New Roman" w:hAnsi="Times New Roman" w:cs="Times New Roman"/>
                <w:sz w:val="26"/>
                <w:szCs w:val="26"/>
              </w:rPr>
              <w:t xml:space="preserve"> </w:t>
            </w:r>
            <w:r w:rsidRPr="00F33E0F">
              <w:rPr>
                <w:rFonts w:ascii="Times New Roman" w:hAnsi="Times New Roman" w:cs="Times New Roman"/>
                <w:sz w:val="26"/>
                <w:szCs w:val="26"/>
              </w:rPr>
              <w:t>г</w:t>
            </w:r>
            <w:r w:rsidRPr="00F71FC7">
              <w:rPr>
                <w:rFonts w:ascii="Times New Roman" w:hAnsi="Times New Roman" w:cs="Times New Roman"/>
                <w:sz w:val="28"/>
                <w:szCs w:val="28"/>
              </w:rPr>
              <w:t>.</w:t>
            </w:r>
          </w:p>
        </w:tc>
      </w:tr>
    </w:tbl>
    <w:p w14:paraId="32792746"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6CE46798"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116710C8"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39FB8520"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012EE68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7F4DC07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64DCD098"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063B5447"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2D1CE157" w14:textId="77777777" w:rsidR="00922844" w:rsidRPr="008B29B3" w:rsidRDefault="00922844" w:rsidP="00922844">
      <w:pPr>
        <w:pStyle w:val="ConsPlusNonformat"/>
        <w:contextualSpacing/>
        <w:jc w:val="center"/>
        <w:rPr>
          <w:rFonts w:ascii="Times New Roman" w:hAnsi="Times New Roman" w:cs="Times New Roman"/>
          <w:sz w:val="28"/>
          <w:szCs w:val="28"/>
        </w:rPr>
      </w:pPr>
      <w:bookmarkStart w:id="0" w:name="P121"/>
      <w:bookmarkEnd w:id="0"/>
      <w:r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14:paraId="47FD8D43" w14:textId="77777777"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«Служба </w:t>
      </w:r>
      <w:r w:rsidR="00E66C0D" w:rsidRPr="008B29B3">
        <w:rPr>
          <w:rFonts w:ascii="Times New Roman" w:hAnsi="Times New Roman" w:cs="Times New Roman"/>
          <w:sz w:val="28"/>
          <w:szCs w:val="28"/>
        </w:rPr>
        <w:t>жилищно-коммунального хозяйства</w:t>
      </w:r>
      <w:r w:rsidRPr="008B29B3">
        <w:rPr>
          <w:rFonts w:ascii="Times New Roman" w:hAnsi="Times New Roman" w:cs="Times New Roman"/>
          <w:sz w:val="28"/>
          <w:szCs w:val="28"/>
        </w:rPr>
        <w:t xml:space="preserve"> и благоустройства»</w:t>
      </w:r>
      <w:r w:rsidR="00E66C0D" w:rsidRPr="008B29B3">
        <w:rPr>
          <w:rFonts w:ascii="Times New Roman" w:hAnsi="Times New Roman" w:cs="Times New Roman"/>
          <w:sz w:val="28"/>
          <w:szCs w:val="28"/>
        </w:rPr>
        <w:t xml:space="preserve"> городского округа город Переславль-Залесский Ярославской области</w:t>
      </w:r>
    </w:p>
    <w:p w14:paraId="65212831"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на </w:t>
      </w:r>
      <w:r w:rsidR="00CD5CDF" w:rsidRPr="008B29B3">
        <w:rPr>
          <w:rFonts w:ascii="Times New Roman" w:hAnsi="Times New Roman" w:cs="Times New Roman"/>
          <w:sz w:val="28"/>
          <w:szCs w:val="28"/>
        </w:rPr>
        <w:t>202</w:t>
      </w:r>
      <w:r w:rsidR="007021B8">
        <w:rPr>
          <w:rFonts w:ascii="Times New Roman" w:hAnsi="Times New Roman" w:cs="Times New Roman"/>
          <w:sz w:val="28"/>
          <w:szCs w:val="28"/>
        </w:rPr>
        <w:t>4</w:t>
      </w:r>
      <w:r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7021B8">
        <w:rPr>
          <w:rFonts w:ascii="Times New Roman" w:hAnsi="Times New Roman" w:cs="Times New Roman"/>
          <w:sz w:val="28"/>
          <w:szCs w:val="28"/>
        </w:rPr>
        <w:t>5</w:t>
      </w:r>
      <w:r w:rsidR="00402A67" w:rsidRPr="008B29B3">
        <w:rPr>
          <w:rFonts w:ascii="Times New Roman" w:hAnsi="Times New Roman" w:cs="Times New Roman"/>
          <w:sz w:val="28"/>
          <w:szCs w:val="28"/>
        </w:rPr>
        <w:t xml:space="preserve"> и 202</w:t>
      </w:r>
      <w:r w:rsidR="007021B8">
        <w:rPr>
          <w:rFonts w:ascii="Times New Roman" w:hAnsi="Times New Roman" w:cs="Times New Roman"/>
          <w:sz w:val="28"/>
          <w:szCs w:val="28"/>
        </w:rPr>
        <w:t>6</w:t>
      </w:r>
      <w:r w:rsidR="00402A67" w:rsidRPr="008B29B3">
        <w:rPr>
          <w:rFonts w:ascii="Times New Roman" w:hAnsi="Times New Roman" w:cs="Times New Roman"/>
          <w:sz w:val="28"/>
          <w:szCs w:val="28"/>
        </w:rPr>
        <w:t xml:space="preserve"> годов</w:t>
      </w:r>
      <w:r w:rsidRPr="008B29B3">
        <w:rPr>
          <w:rFonts w:ascii="Times New Roman" w:hAnsi="Times New Roman" w:cs="Times New Roman"/>
          <w:sz w:val="28"/>
          <w:szCs w:val="28"/>
        </w:rPr>
        <w:t xml:space="preserve"> </w:t>
      </w:r>
    </w:p>
    <w:p w14:paraId="440FCC5F"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2D2039EC" w14:textId="77777777"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51"/>
        <w:gridCol w:w="11199"/>
      </w:tblGrid>
      <w:tr w:rsidR="008B29B3" w:rsidRPr="008B29B3" w14:paraId="71949871" w14:textId="77777777" w:rsidTr="000C2503">
        <w:trPr>
          <w:trHeight w:val="377"/>
        </w:trPr>
        <w:tc>
          <w:tcPr>
            <w:tcW w:w="861" w:type="dxa"/>
          </w:tcPr>
          <w:p w14:paraId="485ACB4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14:paraId="5E364E7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14:paraId="646E2BD6"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14:paraId="6C00525E" w14:textId="77777777" w:rsidTr="00616E74">
        <w:tc>
          <w:tcPr>
            <w:tcW w:w="861" w:type="dxa"/>
          </w:tcPr>
          <w:p w14:paraId="6CA90FE0" w14:textId="77777777"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14:paraId="2CD2E2B6" w14:textId="77777777"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14:paraId="31502DF8" w14:textId="77777777"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14:paraId="371421AF" w14:textId="77777777" w:rsidTr="00616E74">
        <w:tc>
          <w:tcPr>
            <w:tcW w:w="861" w:type="dxa"/>
          </w:tcPr>
          <w:p w14:paraId="6364C0BB"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2B42A505"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36C1778D"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8B00D64" w14:textId="77777777" w:rsidTr="00616E74">
        <w:tc>
          <w:tcPr>
            <w:tcW w:w="861" w:type="dxa"/>
          </w:tcPr>
          <w:p w14:paraId="1A5CF8AA"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7BBC4D2C"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01E992C4"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24F181CE" w14:textId="77777777" w:rsidTr="00616E74">
        <w:tc>
          <w:tcPr>
            <w:tcW w:w="861" w:type="dxa"/>
          </w:tcPr>
          <w:p w14:paraId="14FEAB45"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14:paraId="08FD3CE1"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14:paraId="761529CD" w14:textId="77777777" w:rsidR="00922844" w:rsidRPr="008B29B3" w:rsidRDefault="00922844" w:rsidP="00616E74">
            <w:pPr>
              <w:pStyle w:val="ConsPlusNonformat"/>
              <w:contextualSpacing/>
              <w:jc w:val="center"/>
              <w:rPr>
                <w:rFonts w:ascii="Times New Roman" w:hAnsi="Times New Roman" w:cs="Times New Roman"/>
                <w:sz w:val="24"/>
                <w:szCs w:val="24"/>
              </w:rPr>
            </w:pPr>
          </w:p>
        </w:tc>
      </w:tr>
    </w:tbl>
    <w:p w14:paraId="600D77B4" w14:textId="77777777"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14:paraId="7FB6133F"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14:paraId="070D5672" w14:textId="77777777"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14:paraId="25B9FEF3"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6B767835" w14:textId="77777777"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14:paraId="3AEE717B"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14:paraId="688448A2"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14:paraId="51BFB457" w14:textId="77777777" w:rsidTr="00616E74">
        <w:tc>
          <w:tcPr>
            <w:tcW w:w="6380" w:type="dxa"/>
            <w:tcBorders>
              <w:top w:val="single" w:sz="4" w:space="0" w:color="auto"/>
              <w:left w:val="single" w:sz="4" w:space="0" w:color="auto"/>
              <w:bottom w:val="single" w:sz="4" w:space="0" w:color="auto"/>
              <w:right w:val="single" w:sz="4" w:space="0" w:color="auto"/>
            </w:tcBorders>
          </w:tcPr>
          <w:p w14:paraId="35E35D99"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14:paraId="6E8A7BE3" w14:textId="77777777"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6AE927C3" w14:textId="77777777" w:rsidTr="00616E74">
        <w:tc>
          <w:tcPr>
            <w:tcW w:w="6380" w:type="dxa"/>
            <w:tcBorders>
              <w:top w:val="single" w:sz="4" w:space="0" w:color="auto"/>
              <w:left w:val="single" w:sz="4" w:space="0" w:color="auto"/>
              <w:bottom w:val="single" w:sz="4" w:space="0" w:color="auto"/>
              <w:right w:val="single" w:sz="4" w:space="0" w:color="auto"/>
            </w:tcBorders>
          </w:tcPr>
          <w:p w14:paraId="427657A1"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14:paraId="510C9627" w14:textId="77777777"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14:paraId="59184555" w14:textId="77777777" w:rsidTr="00616E74">
        <w:tc>
          <w:tcPr>
            <w:tcW w:w="6380" w:type="dxa"/>
            <w:tcBorders>
              <w:top w:val="single" w:sz="4" w:space="0" w:color="auto"/>
              <w:left w:val="single" w:sz="4" w:space="0" w:color="auto"/>
              <w:bottom w:val="single" w:sz="4" w:space="0" w:color="auto"/>
              <w:right w:val="single" w:sz="4" w:space="0" w:color="auto"/>
            </w:tcBorders>
          </w:tcPr>
          <w:p w14:paraId="0DA75CA1"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14:paraId="68993878" w14:textId="77777777"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14:paraId="1328C3BF"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14:paraId="25F9A2FC" w14:textId="77777777" w:rsidTr="00616E74">
        <w:trPr>
          <w:trHeight w:val="433"/>
        </w:trPr>
        <w:tc>
          <w:tcPr>
            <w:tcW w:w="2127" w:type="dxa"/>
            <w:vMerge w:val="restart"/>
          </w:tcPr>
          <w:p w14:paraId="1DEA1F26"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39B9C77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27256E0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14:paraId="61FAE7EB"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14:paraId="71A0195B"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14:paraId="1C4CBEC2" w14:textId="77777777" w:rsidTr="00616E74">
        <w:trPr>
          <w:trHeight w:val="373"/>
        </w:trPr>
        <w:tc>
          <w:tcPr>
            <w:tcW w:w="2127" w:type="dxa"/>
            <w:vMerge/>
          </w:tcPr>
          <w:p w14:paraId="74EE58D0"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76D21766"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74D89D5C"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3519D59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14:paraId="3B2510B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14:paraId="17FE7800"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4</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184E4ABB"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5</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0E959A4A"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6</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14:paraId="63DA7CCF" w14:textId="77777777" w:rsidTr="00D74917">
        <w:trPr>
          <w:trHeight w:val="172"/>
        </w:trPr>
        <w:tc>
          <w:tcPr>
            <w:tcW w:w="2127" w:type="dxa"/>
          </w:tcPr>
          <w:p w14:paraId="473EE2F5"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14:paraId="5295999C"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14:paraId="5032CFE3"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14:paraId="485E059D"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14:paraId="5A0A432E"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14:paraId="56C0322C"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14:paraId="2651A27E"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14:paraId="24D393D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14:paraId="1BA5D99B" w14:textId="77777777" w:rsidTr="00616E74">
        <w:tc>
          <w:tcPr>
            <w:tcW w:w="2127" w:type="dxa"/>
            <w:vMerge w:val="restart"/>
          </w:tcPr>
          <w:p w14:paraId="4FF300C4" w14:textId="77777777"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14:paraId="38714ACD" w14:textId="77777777"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14:paraId="6D4F6E04"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Регулярно в течении года </w:t>
            </w:r>
            <w:proofErr w:type="gramStart"/>
            <w:r w:rsidRPr="008B29B3">
              <w:rPr>
                <w:rFonts w:ascii="Times New Roman" w:hAnsi="Times New Roman" w:cs="Times New Roman"/>
                <w:sz w:val="24"/>
                <w:szCs w:val="24"/>
              </w:rPr>
              <w:t>согласно графика</w:t>
            </w:r>
            <w:proofErr w:type="gramEnd"/>
          </w:p>
        </w:tc>
        <w:tc>
          <w:tcPr>
            <w:tcW w:w="3685" w:type="dxa"/>
          </w:tcPr>
          <w:p w14:paraId="1B3C7D9A" w14:textId="77777777"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14:paraId="7AAB3104"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14846FE0"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37C49CF2"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0CC5CF14"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791AED6E" w14:textId="77777777" w:rsidTr="008D0EE6">
        <w:trPr>
          <w:trHeight w:val="393"/>
        </w:trPr>
        <w:tc>
          <w:tcPr>
            <w:tcW w:w="2127" w:type="dxa"/>
            <w:vMerge/>
          </w:tcPr>
          <w:p w14:paraId="4499D0A5"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5BE632C4"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29366777"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272C070A"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14:paraId="5F16D70F"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0A453EC8"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D863A74"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417D25A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4D3C277B" w14:textId="77777777" w:rsidTr="00FB0A65">
        <w:trPr>
          <w:trHeight w:val="1766"/>
        </w:trPr>
        <w:tc>
          <w:tcPr>
            <w:tcW w:w="2127" w:type="dxa"/>
            <w:vMerge/>
          </w:tcPr>
          <w:p w14:paraId="19138CC6"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1E0C4C7E"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58DF38F7"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0699489B" w14:textId="77777777"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14:paraId="418312D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14:paraId="5C7776BC"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 xml:space="preserve">не более 5% жалоб в год от общего количества населения </w:t>
            </w:r>
            <w:proofErr w:type="gramStart"/>
            <w:r w:rsidRPr="008B29B3">
              <w:rPr>
                <w:rFonts w:ascii="Times New Roman" w:hAnsi="Times New Roman" w:cs="Times New Roman"/>
                <w:sz w:val="20"/>
              </w:rPr>
              <w:t>города(</w:t>
            </w:r>
            <w:proofErr w:type="gramEnd"/>
            <w:r w:rsidRPr="008B29B3">
              <w:rPr>
                <w:rFonts w:ascii="Times New Roman" w:hAnsi="Times New Roman" w:cs="Times New Roman"/>
                <w:sz w:val="20"/>
              </w:rPr>
              <w:t>*)</w:t>
            </w:r>
          </w:p>
        </w:tc>
        <w:tc>
          <w:tcPr>
            <w:tcW w:w="1134" w:type="dxa"/>
          </w:tcPr>
          <w:p w14:paraId="6E12EAF4"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 xml:space="preserve">не более 5% жалоб в год от общего количества населения </w:t>
            </w:r>
            <w:proofErr w:type="gramStart"/>
            <w:r w:rsidRPr="008B29B3">
              <w:rPr>
                <w:rFonts w:ascii="Times New Roman" w:hAnsi="Times New Roman" w:cs="Times New Roman"/>
                <w:sz w:val="20"/>
              </w:rPr>
              <w:t>города(</w:t>
            </w:r>
            <w:proofErr w:type="gramEnd"/>
            <w:r w:rsidRPr="008B29B3">
              <w:rPr>
                <w:rFonts w:ascii="Times New Roman" w:hAnsi="Times New Roman" w:cs="Times New Roman"/>
                <w:sz w:val="20"/>
              </w:rPr>
              <w:t>*)</w:t>
            </w:r>
          </w:p>
        </w:tc>
        <w:tc>
          <w:tcPr>
            <w:tcW w:w="1134" w:type="dxa"/>
          </w:tcPr>
          <w:p w14:paraId="66CC789E"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 xml:space="preserve">не более 5% жалоб в год от общего количества населения </w:t>
            </w:r>
            <w:proofErr w:type="gramStart"/>
            <w:r w:rsidRPr="008B29B3">
              <w:rPr>
                <w:rFonts w:ascii="Times New Roman" w:hAnsi="Times New Roman" w:cs="Times New Roman"/>
                <w:sz w:val="20"/>
              </w:rPr>
              <w:t>города(</w:t>
            </w:r>
            <w:proofErr w:type="gramEnd"/>
            <w:r w:rsidRPr="008B29B3">
              <w:rPr>
                <w:rFonts w:ascii="Times New Roman" w:hAnsi="Times New Roman" w:cs="Times New Roman"/>
                <w:sz w:val="20"/>
              </w:rPr>
              <w:t>*)</w:t>
            </w:r>
          </w:p>
        </w:tc>
      </w:tr>
      <w:tr w:rsidR="008B29B3" w:rsidRPr="008B29B3" w14:paraId="49AF3631" w14:textId="77777777" w:rsidTr="00616E74">
        <w:tc>
          <w:tcPr>
            <w:tcW w:w="10065" w:type="dxa"/>
            <w:gridSpan w:val="4"/>
          </w:tcPr>
          <w:p w14:paraId="17C36A9C" w14:textId="77777777"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14:paraId="3EDD9CBE" w14:textId="77777777"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14:paraId="56D2F618"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7637E516"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595C6C2F"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14:paraId="72559F8C" w14:textId="77777777" w:rsidTr="00A4000C">
        <w:tc>
          <w:tcPr>
            <w:tcW w:w="14885" w:type="dxa"/>
            <w:gridSpan w:val="8"/>
          </w:tcPr>
          <w:p w14:paraId="61BEDDF3" w14:textId="77777777" w:rsidR="0048673C" w:rsidRPr="008B29B3" w:rsidRDefault="0048673C" w:rsidP="00DB74F4">
            <w:pPr>
              <w:pStyle w:val="ConsPlusNormal"/>
              <w:contextualSpacing/>
              <w:rPr>
                <w:rFonts w:ascii="Times New Roman" w:hAnsi="Times New Roman" w:cs="Times New Roman"/>
                <w:sz w:val="20"/>
              </w:rPr>
            </w:pPr>
            <w:r w:rsidRPr="008B29B3">
              <w:rPr>
                <w:rFonts w:ascii="Times New Roman" w:hAnsi="Times New Roman" w:cs="Times New Roman"/>
                <w:sz w:val="20"/>
              </w:rPr>
              <w:t xml:space="preserve">* - численность населения городского округа г. Переславля-Залесский на </w:t>
            </w:r>
            <w:r w:rsidR="008D0EE6" w:rsidRPr="00FB0A65">
              <w:rPr>
                <w:rFonts w:ascii="Times New Roman" w:hAnsi="Times New Roman" w:cs="Times New Roman"/>
                <w:sz w:val="20"/>
              </w:rPr>
              <w:t>01.01.202</w:t>
            </w:r>
            <w:r w:rsidR="00C34B02" w:rsidRPr="00FB0A65">
              <w:rPr>
                <w:rFonts w:ascii="Times New Roman" w:hAnsi="Times New Roman" w:cs="Times New Roman"/>
                <w:sz w:val="20"/>
              </w:rPr>
              <w:t>3</w:t>
            </w:r>
            <w:r w:rsidRPr="00FB0A65">
              <w:rPr>
                <w:rFonts w:ascii="Times New Roman" w:hAnsi="Times New Roman" w:cs="Times New Roman"/>
                <w:sz w:val="20"/>
              </w:rPr>
              <w:t xml:space="preserve">г. составляет </w:t>
            </w:r>
            <w:r w:rsidR="00F37A4E" w:rsidRPr="00FB0A65">
              <w:rPr>
                <w:rFonts w:ascii="Times New Roman" w:hAnsi="Times New Roman" w:cs="Times New Roman"/>
                <w:sz w:val="20"/>
              </w:rPr>
              <w:t>5</w:t>
            </w:r>
            <w:r w:rsidR="00DB74F4" w:rsidRPr="00FB0A65">
              <w:rPr>
                <w:rFonts w:ascii="Times New Roman" w:hAnsi="Times New Roman" w:cs="Times New Roman"/>
                <w:sz w:val="20"/>
              </w:rPr>
              <w:t>4</w:t>
            </w:r>
            <w:r w:rsidR="00F37A4E" w:rsidRPr="00FB0A65">
              <w:rPr>
                <w:rFonts w:ascii="Times New Roman" w:hAnsi="Times New Roman" w:cs="Times New Roman"/>
                <w:sz w:val="20"/>
              </w:rPr>
              <w:t xml:space="preserve"> </w:t>
            </w:r>
            <w:r w:rsidR="00D74917" w:rsidRPr="00FB0A65">
              <w:rPr>
                <w:rFonts w:ascii="Times New Roman" w:hAnsi="Times New Roman" w:cs="Times New Roman"/>
                <w:sz w:val="20"/>
              </w:rPr>
              <w:t>8</w:t>
            </w:r>
            <w:r w:rsidR="00DB74F4" w:rsidRPr="00FB0A65">
              <w:rPr>
                <w:rFonts w:ascii="Times New Roman" w:hAnsi="Times New Roman" w:cs="Times New Roman"/>
                <w:sz w:val="20"/>
              </w:rPr>
              <w:t>62</w:t>
            </w:r>
            <w:r w:rsidRPr="00FB0A65">
              <w:rPr>
                <w:rFonts w:ascii="Times New Roman" w:hAnsi="Times New Roman" w:cs="Times New Roman"/>
                <w:sz w:val="20"/>
              </w:rPr>
              <w:t xml:space="preserve"> человек</w:t>
            </w:r>
          </w:p>
        </w:tc>
      </w:tr>
    </w:tbl>
    <w:p w14:paraId="59D6A9C1"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14:paraId="1F912DF4" w14:textId="77777777" w:rsidTr="00B50378">
        <w:tc>
          <w:tcPr>
            <w:tcW w:w="2127" w:type="dxa"/>
            <w:vMerge w:val="restart"/>
          </w:tcPr>
          <w:p w14:paraId="1B3B408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4B277F1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45428AF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14:paraId="24D9ECC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14:paraId="575CD62C"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14:paraId="3341FED2" w14:textId="77777777" w:rsidTr="00B50378">
        <w:tc>
          <w:tcPr>
            <w:tcW w:w="2127" w:type="dxa"/>
            <w:vMerge/>
          </w:tcPr>
          <w:p w14:paraId="1F9CA68F"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57AE8946"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5DD52DA7"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564536BC"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14:paraId="3851A6A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14:paraId="2F745FFE"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4</w:t>
            </w:r>
            <w:r w:rsidRPr="008B29B3">
              <w:rPr>
                <w:rFonts w:ascii="Times New Roman" w:hAnsi="Times New Roman" w:cs="Times New Roman"/>
                <w:sz w:val="24"/>
                <w:szCs w:val="24"/>
              </w:rPr>
              <w:t xml:space="preserve"> год </w:t>
            </w:r>
          </w:p>
        </w:tc>
        <w:tc>
          <w:tcPr>
            <w:tcW w:w="1134" w:type="dxa"/>
          </w:tcPr>
          <w:p w14:paraId="1E9353A4" w14:textId="77777777" w:rsidR="00922844" w:rsidRPr="008B29B3" w:rsidRDefault="00922844" w:rsidP="000C250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5</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14FC6F2E" w14:textId="77777777" w:rsidR="00922844" w:rsidRPr="008B29B3" w:rsidRDefault="00922844" w:rsidP="0010032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6</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14:paraId="3AF5EFBF" w14:textId="77777777" w:rsidTr="00B50378">
        <w:tc>
          <w:tcPr>
            <w:tcW w:w="2127" w:type="dxa"/>
          </w:tcPr>
          <w:p w14:paraId="05D9803B"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14:paraId="041904EB"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14:paraId="4EDE68A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14:paraId="45620B9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14:paraId="5D6269E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14:paraId="2386A86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14:paraId="7FF7423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14:paraId="4BB35CA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4EE0A95C" w14:textId="77777777" w:rsidTr="00B50378">
        <w:tc>
          <w:tcPr>
            <w:tcW w:w="2127" w:type="dxa"/>
          </w:tcPr>
          <w:p w14:paraId="07FB4902"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14:paraId="4E2C844D" w14:textId="77777777" w:rsidR="00E6456B" w:rsidRPr="008B29B3" w:rsidRDefault="00E6456B" w:rsidP="00E6456B">
            <w:pPr>
              <w:rPr>
                <w:rFonts w:ascii="Times New Roman" w:hAnsi="Times New Roman"/>
                <w:sz w:val="24"/>
                <w:szCs w:val="24"/>
              </w:rPr>
            </w:pPr>
          </w:p>
        </w:tc>
        <w:tc>
          <w:tcPr>
            <w:tcW w:w="1982" w:type="dxa"/>
          </w:tcPr>
          <w:p w14:paraId="1CDC6F1E" w14:textId="77777777"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14:paraId="4F9F9003" w14:textId="77777777"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 xml:space="preserve">егулярно в течении года </w:t>
            </w:r>
            <w:proofErr w:type="gramStart"/>
            <w:r w:rsidR="00E6456B" w:rsidRPr="008B29B3">
              <w:rPr>
                <w:rFonts w:ascii="Times New Roman" w:hAnsi="Times New Roman" w:cs="Times New Roman"/>
                <w:sz w:val="24"/>
                <w:szCs w:val="24"/>
              </w:rPr>
              <w:t>согласно графика</w:t>
            </w:r>
            <w:proofErr w:type="gramEnd"/>
          </w:p>
        </w:tc>
        <w:tc>
          <w:tcPr>
            <w:tcW w:w="3685" w:type="dxa"/>
          </w:tcPr>
          <w:p w14:paraId="3764B32F" w14:textId="77777777"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14:paraId="2D3AE1B9" w14:textId="77777777"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tcPr>
          <w:p w14:paraId="46F25345"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м2</w:t>
            </w:r>
          </w:p>
        </w:tc>
        <w:tc>
          <w:tcPr>
            <w:tcW w:w="1202" w:type="dxa"/>
          </w:tcPr>
          <w:p w14:paraId="59714878" w14:textId="77777777" w:rsidR="00977950" w:rsidRPr="008B29B3" w:rsidRDefault="00B50378" w:rsidP="00C2765B">
            <w:pPr>
              <w:pStyle w:val="ConsPlusNormal"/>
              <w:contextualSpacing/>
              <w:jc w:val="center"/>
              <w:rPr>
                <w:rFonts w:ascii="Times New Roman" w:hAnsi="Times New Roman" w:cs="Times New Roman"/>
                <w:sz w:val="24"/>
                <w:szCs w:val="24"/>
              </w:rPr>
            </w:pPr>
            <w:r w:rsidRPr="008B29B3">
              <w:rPr>
                <w:rFonts w:ascii="Times New Roman" w:hAnsi="Times New Roman"/>
                <w:bCs/>
                <w:sz w:val="24"/>
                <w:szCs w:val="24"/>
              </w:rPr>
              <w:t>6</w:t>
            </w:r>
            <w:r w:rsidR="00C2765B">
              <w:rPr>
                <w:rFonts w:ascii="Times New Roman" w:hAnsi="Times New Roman"/>
                <w:bCs/>
                <w:sz w:val="24"/>
                <w:szCs w:val="24"/>
              </w:rPr>
              <w:t>602960</w:t>
            </w:r>
          </w:p>
        </w:tc>
        <w:tc>
          <w:tcPr>
            <w:tcW w:w="1134" w:type="dxa"/>
          </w:tcPr>
          <w:p w14:paraId="69F60B98" w14:textId="77777777" w:rsidR="00E6456B" w:rsidRPr="008B29B3" w:rsidRDefault="00B50378" w:rsidP="00C2765B">
            <w:pPr>
              <w:pStyle w:val="ConsPlusNormal"/>
              <w:contextualSpacing/>
              <w:jc w:val="center"/>
              <w:rPr>
                <w:rFonts w:ascii="Times New Roman" w:hAnsi="Times New Roman" w:cs="Times New Roman"/>
                <w:sz w:val="24"/>
                <w:szCs w:val="24"/>
              </w:rPr>
            </w:pPr>
            <w:r w:rsidRPr="008B29B3">
              <w:rPr>
                <w:rFonts w:ascii="Times New Roman" w:hAnsi="Times New Roman"/>
                <w:bCs/>
                <w:sz w:val="24"/>
                <w:szCs w:val="24"/>
              </w:rPr>
              <w:t>6</w:t>
            </w:r>
            <w:r w:rsidR="00C2765B">
              <w:rPr>
                <w:rFonts w:ascii="Times New Roman" w:hAnsi="Times New Roman"/>
                <w:bCs/>
                <w:sz w:val="24"/>
                <w:szCs w:val="24"/>
              </w:rPr>
              <w:t>602960</w:t>
            </w:r>
          </w:p>
        </w:tc>
        <w:tc>
          <w:tcPr>
            <w:tcW w:w="1134" w:type="dxa"/>
          </w:tcPr>
          <w:p w14:paraId="1F27A48E" w14:textId="77777777" w:rsidR="00E6456B" w:rsidRPr="008B29B3" w:rsidRDefault="00C2765B" w:rsidP="0054564B">
            <w:pPr>
              <w:pStyle w:val="ConsPlusNormal"/>
              <w:contextualSpacing/>
              <w:jc w:val="center"/>
              <w:rPr>
                <w:rFonts w:ascii="Times New Roman" w:hAnsi="Times New Roman" w:cs="Times New Roman"/>
                <w:sz w:val="24"/>
                <w:szCs w:val="24"/>
              </w:rPr>
            </w:pPr>
            <w:r>
              <w:rPr>
                <w:rFonts w:ascii="Times New Roman" w:hAnsi="Times New Roman"/>
                <w:bCs/>
                <w:sz w:val="24"/>
                <w:szCs w:val="24"/>
              </w:rPr>
              <w:t>6602960</w:t>
            </w:r>
          </w:p>
        </w:tc>
      </w:tr>
      <w:tr w:rsidR="00A4000C" w:rsidRPr="008B29B3" w14:paraId="28C18569" w14:textId="77777777" w:rsidTr="00B50378">
        <w:tc>
          <w:tcPr>
            <w:tcW w:w="10065" w:type="dxa"/>
            <w:gridSpan w:val="4"/>
          </w:tcPr>
          <w:p w14:paraId="1BCE1D18" w14:textId="77777777"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14:paraId="4D3EE00F" w14:textId="77777777"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14:paraId="00267E16"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5FBFD547"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5D65E2FA" w14:textId="77777777"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14:paraId="2327D8E6" w14:textId="77777777" w:rsidR="00922844" w:rsidRPr="008B29B3" w:rsidRDefault="00922844" w:rsidP="00922844">
      <w:pPr>
        <w:pStyle w:val="ConsPlusNonformat"/>
        <w:contextualSpacing/>
        <w:jc w:val="both"/>
        <w:rPr>
          <w:rFonts w:ascii="Times New Roman" w:hAnsi="Times New Roman" w:cs="Times New Roman"/>
          <w:sz w:val="16"/>
          <w:szCs w:val="16"/>
        </w:rPr>
      </w:pPr>
    </w:p>
    <w:p w14:paraId="4AB8BB88" w14:textId="77777777"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14:paraId="2BFF314A" w14:textId="77777777" w:rsidR="008D0EE6" w:rsidRPr="008B29B3" w:rsidRDefault="00177DFF" w:rsidP="008D0EE6">
      <w:pPr>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7021B8">
        <w:rPr>
          <w:rFonts w:ascii="Times New Roman" w:hAnsi="Times New Roman"/>
          <w:sz w:val="24"/>
          <w:szCs w:val="24"/>
          <w:u w:val="single"/>
        </w:rPr>
        <w:t>4</w:t>
      </w:r>
      <w:r w:rsidR="00446362" w:rsidRPr="008B29B3">
        <w:rPr>
          <w:rFonts w:ascii="Times New Roman" w:hAnsi="Times New Roman"/>
          <w:sz w:val="24"/>
          <w:szCs w:val="24"/>
          <w:u w:val="single"/>
        </w:rPr>
        <w:t xml:space="preserve"> год и плановый период 202</w:t>
      </w:r>
      <w:r w:rsidR="007021B8">
        <w:rPr>
          <w:rFonts w:ascii="Times New Roman" w:hAnsi="Times New Roman"/>
          <w:sz w:val="24"/>
          <w:szCs w:val="24"/>
          <w:u w:val="single"/>
        </w:rPr>
        <w:t>5</w:t>
      </w:r>
      <w:r w:rsidR="00E15DF1" w:rsidRPr="008B29B3">
        <w:rPr>
          <w:rFonts w:ascii="Times New Roman" w:hAnsi="Times New Roman"/>
          <w:sz w:val="24"/>
          <w:szCs w:val="24"/>
          <w:u w:val="single"/>
        </w:rPr>
        <w:t xml:space="preserve"> и 202</w:t>
      </w:r>
      <w:r w:rsidR="007021B8">
        <w:rPr>
          <w:rFonts w:ascii="Times New Roman" w:hAnsi="Times New Roman"/>
          <w:sz w:val="24"/>
          <w:szCs w:val="24"/>
          <w:u w:val="single"/>
        </w:rPr>
        <w:t>6</w:t>
      </w:r>
      <w:r w:rsidR="00E15DF1" w:rsidRPr="008B29B3">
        <w:rPr>
          <w:rFonts w:ascii="Times New Roman" w:hAnsi="Times New Roman"/>
          <w:sz w:val="24"/>
          <w:szCs w:val="24"/>
          <w:u w:val="single"/>
        </w:rPr>
        <w:t xml:space="preserve"> годов –Приложение № 2</w:t>
      </w:r>
    </w:p>
    <w:p w14:paraId="7812B866" w14:textId="77777777" w:rsidR="00D153FF" w:rsidRPr="008B29B3" w:rsidRDefault="00177DFF" w:rsidP="008D0EE6">
      <w:pPr>
        <w:jc w:val="both"/>
        <w:rPr>
          <w:rFonts w:ascii="Times New Roman" w:hAnsi="Times New Roman"/>
          <w:sz w:val="24"/>
          <w:szCs w:val="24"/>
          <w:u w:val="single"/>
        </w:rPr>
      </w:pPr>
      <w:r w:rsidRPr="008B29B3">
        <w:rPr>
          <w:rFonts w:ascii="Times New Roman" w:hAnsi="Times New Roman"/>
          <w:sz w:val="24"/>
          <w:szCs w:val="24"/>
          <w:u w:val="single"/>
        </w:rPr>
        <w:t>Согласно б</w:t>
      </w:r>
      <w:r w:rsidR="00B76EB6" w:rsidRPr="008B29B3">
        <w:rPr>
          <w:rFonts w:ascii="Times New Roman" w:hAnsi="Times New Roman"/>
          <w:sz w:val="24"/>
          <w:szCs w:val="24"/>
          <w:u w:val="single"/>
        </w:rPr>
        <w:t>асовых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постановлением Администрации города Переславля-</w:t>
      </w:r>
      <w:r w:rsidRPr="00287BD3">
        <w:rPr>
          <w:rFonts w:ascii="Times New Roman" w:hAnsi="Times New Roman"/>
          <w:sz w:val="24"/>
          <w:szCs w:val="24"/>
          <w:u w:val="single"/>
        </w:rPr>
        <w:t xml:space="preserve">Залесского от </w:t>
      </w:r>
      <w:r w:rsidR="00743ED9" w:rsidRPr="00B67336">
        <w:rPr>
          <w:rFonts w:ascii="Times New Roman" w:hAnsi="Times New Roman"/>
          <w:sz w:val="24"/>
          <w:szCs w:val="24"/>
          <w:u w:val="single"/>
        </w:rPr>
        <w:t>28.12.2023 № ПОС.03-3</w:t>
      </w:r>
      <w:r w:rsidR="00B67336" w:rsidRPr="00B67336">
        <w:rPr>
          <w:rFonts w:ascii="Times New Roman" w:hAnsi="Times New Roman"/>
          <w:sz w:val="24"/>
          <w:szCs w:val="24"/>
          <w:u w:val="single"/>
        </w:rPr>
        <w:t>402</w:t>
      </w:r>
      <w:r w:rsidR="00743ED9" w:rsidRPr="00B67336">
        <w:rPr>
          <w:rFonts w:ascii="Times New Roman" w:hAnsi="Times New Roman"/>
          <w:sz w:val="24"/>
          <w:szCs w:val="24"/>
          <w:u w:val="single"/>
        </w:rPr>
        <w:t>/23</w:t>
      </w:r>
      <w:r w:rsidR="00743ED9" w:rsidRPr="00743ED9">
        <w:rPr>
          <w:rFonts w:ascii="Times New Roman" w:hAnsi="Times New Roman"/>
          <w:sz w:val="24"/>
          <w:szCs w:val="24"/>
          <w:u w:val="single"/>
        </w:rPr>
        <w:t xml:space="preserve"> </w:t>
      </w:r>
      <w:r w:rsidRPr="008B29B3">
        <w:rPr>
          <w:rFonts w:ascii="Times New Roman" w:hAnsi="Times New Roman"/>
          <w:sz w:val="24"/>
          <w:szCs w:val="24"/>
          <w:u w:val="single"/>
        </w:rPr>
        <w:t>«</w:t>
      </w:r>
      <w:r w:rsidRPr="008B29B3">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8B29B3">
        <w:rPr>
          <w:rFonts w:ascii="Times New Roman" w:hAnsi="Times New Roman"/>
          <w:b/>
          <w:bCs/>
          <w:sz w:val="24"/>
          <w:szCs w:val="24"/>
          <w:u w:val="single"/>
        </w:rPr>
        <w:t xml:space="preserve"> </w:t>
      </w:r>
      <w:r w:rsidRPr="008B29B3">
        <w:rPr>
          <w:rFonts w:ascii="Times New Roman" w:hAnsi="Times New Roman"/>
          <w:sz w:val="24"/>
          <w:szCs w:val="24"/>
          <w:u w:val="single"/>
        </w:rPr>
        <w:t>на 202</w:t>
      </w:r>
      <w:r w:rsidR="007021B8">
        <w:rPr>
          <w:rFonts w:ascii="Times New Roman" w:hAnsi="Times New Roman"/>
          <w:sz w:val="24"/>
          <w:szCs w:val="24"/>
          <w:u w:val="single"/>
        </w:rPr>
        <w:t>4</w:t>
      </w:r>
      <w:r w:rsidRPr="008B29B3">
        <w:rPr>
          <w:rFonts w:ascii="Times New Roman" w:hAnsi="Times New Roman"/>
          <w:sz w:val="24"/>
          <w:szCs w:val="24"/>
          <w:u w:val="single"/>
        </w:rPr>
        <w:t xml:space="preserve"> год и на плановый период 202</w:t>
      </w:r>
      <w:r w:rsidR="007021B8">
        <w:rPr>
          <w:rFonts w:ascii="Times New Roman" w:hAnsi="Times New Roman"/>
          <w:sz w:val="24"/>
          <w:szCs w:val="24"/>
          <w:u w:val="single"/>
        </w:rPr>
        <w:t>5</w:t>
      </w:r>
      <w:r w:rsidRPr="008B29B3">
        <w:rPr>
          <w:rFonts w:ascii="Times New Roman" w:hAnsi="Times New Roman"/>
          <w:sz w:val="24"/>
          <w:szCs w:val="24"/>
          <w:u w:val="single"/>
        </w:rPr>
        <w:t xml:space="preserve"> и 202</w:t>
      </w:r>
      <w:r w:rsidR="007021B8">
        <w:rPr>
          <w:rFonts w:ascii="Times New Roman" w:hAnsi="Times New Roman"/>
          <w:sz w:val="24"/>
          <w:szCs w:val="24"/>
          <w:u w:val="single"/>
        </w:rPr>
        <w:t>6</w:t>
      </w:r>
      <w:r w:rsidRPr="008B29B3">
        <w:rPr>
          <w:rFonts w:ascii="Times New Roman" w:hAnsi="Times New Roman"/>
          <w:sz w:val="24"/>
          <w:szCs w:val="24"/>
          <w:u w:val="single"/>
        </w:rPr>
        <w:t xml:space="preserve"> годов», разработанных в соответствии </w:t>
      </w:r>
      <w:proofErr w:type="spellStart"/>
      <w:r w:rsidRPr="008B29B3">
        <w:rPr>
          <w:rFonts w:ascii="Times New Roman" w:hAnsi="Times New Roman"/>
          <w:sz w:val="24"/>
          <w:szCs w:val="24"/>
          <w:u w:val="single"/>
        </w:rPr>
        <w:t>с</w:t>
      </w:r>
      <w:r w:rsidR="00BD3AB7" w:rsidRPr="008B29B3">
        <w:rPr>
          <w:rFonts w:ascii="Times New Roman" w:hAnsi="Times New Roman"/>
          <w:sz w:val="24"/>
          <w:szCs w:val="24"/>
          <w:u w:val="single"/>
        </w:rPr>
        <w:t>приказом</w:t>
      </w:r>
      <w:proofErr w:type="spellEnd"/>
      <w:r w:rsidR="00BD3AB7" w:rsidRPr="008B29B3">
        <w:rPr>
          <w:rFonts w:ascii="Times New Roman" w:hAnsi="Times New Roman"/>
          <w:sz w:val="24"/>
          <w:szCs w:val="24"/>
          <w:u w:val="single"/>
        </w:rPr>
        <w:t xml:space="preserve"> Министерства строительства и жилищно-коммунального хозяйства Российской Федерации от 28.11.2017 г. № 1596/</w:t>
      </w:r>
      <w:proofErr w:type="spellStart"/>
      <w:r w:rsidR="00BD3AB7" w:rsidRPr="008B29B3">
        <w:rPr>
          <w:rFonts w:ascii="Times New Roman" w:hAnsi="Times New Roman"/>
          <w:sz w:val="24"/>
          <w:szCs w:val="24"/>
          <w:u w:val="single"/>
        </w:rPr>
        <w:t>пр</w:t>
      </w:r>
      <w:proofErr w:type="spellEnd"/>
      <w:r w:rsidR="00BD3AB7" w:rsidRPr="008B29B3">
        <w:rPr>
          <w:rFonts w:ascii="Times New Roman" w:hAnsi="Times New Roman"/>
          <w:sz w:val="24"/>
          <w:szCs w:val="24"/>
          <w:u w:val="single"/>
        </w:rPr>
        <w:t xml:space="preserve">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w:t>
      </w:r>
      <w:proofErr w:type="spellStart"/>
      <w:r w:rsidR="00BD3AB7" w:rsidRPr="008B29B3">
        <w:rPr>
          <w:rFonts w:ascii="Times New Roman" w:hAnsi="Times New Roman"/>
          <w:sz w:val="24"/>
          <w:szCs w:val="24"/>
          <w:u w:val="single"/>
        </w:rPr>
        <w:t>обнспечение</w:t>
      </w:r>
      <w:proofErr w:type="spellEnd"/>
      <w:r w:rsidR="00BD3AB7" w:rsidRPr="008B29B3">
        <w:rPr>
          <w:rFonts w:ascii="Times New Roman" w:hAnsi="Times New Roman"/>
          <w:sz w:val="24"/>
          <w:szCs w:val="24"/>
          <w:u w:val="single"/>
        </w:rPr>
        <w:t xml:space="preserve"> выполнения государственного (муниципального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1" w:name="P767"/>
      <w:bookmarkEnd w:id="1"/>
      <w:r w:rsidR="00D153FF" w:rsidRPr="008B29B3">
        <w:rPr>
          <w:rFonts w:ascii="Times New Roman" w:hAnsi="Times New Roman"/>
          <w:sz w:val="24"/>
          <w:szCs w:val="24"/>
          <w:u w:val="single"/>
        </w:rPr>
        <w:br w:type="page"/>
      </w:r>
    </w:p>
    <w:p w14:paraId="01391D11" w14:textId="77777777"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14:paraId="071CB9F8" w14:textId="77777777" w:rsidR="00922844" w:rsidRPr="008B29B3" w:rsidRDefault="00922844" w:rsidP="00922844">
      <w:pPr>
        <w:pStyle w:val="ConsPlusNonformat"/>
        <w:contextualSpacing/>
        <w:jc w:val="both"/>
        <w:rPr>
          <w:rFonts w:ascii="Times New Roman" w:hAnsi="Times New Roman" w:cs="Times New Roman"/>
          <w:sz w:val="24"/>
          <w:szCs w:val="24"/>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495"/>
      </w:tblGrid>
      <w:tr w:rsidR="008B29B3" w:rsidRPr="008B29B3" w14:paraId="200739BD" w14:textId="77777777" w:rsidTr="00FA45BA">
        <w:tc>
          <w:tcPr>
            <w:tcW w:w="959" w:type="dxa"/>
          </w:tcPr>
          <w:p w14:paraId="741719B0" w14:textId="77777777" w:rsidR="00922844" w:rsidRPr="008B29B3" w:rsidRDefault="00922844" w:rsidP="00FA45BA">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 п\п</w:t>
            </w:r>
          </w:p>
        </w:tc>
        <w:tc>
          <w:tcPr>
            <w:tcW w:w="5461" w:type="dxa"/>
          </w:tcPr>
          <w:p w14:paraId="35415BED"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w:t>
            </w:r>
          </w:p>
        </w:tc>
        <w:tc>
          <w:tcPr>
            <w:tcW w:w="8142" w:type="dxa"/>
            <w:gridSpan w:val="2"/>
          </w:tcPr>
          <w:p w14:paraId="27707362"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Требования</w:t>
            </w:r>
          </w:p>
        </w:tc>
      </w:tr>
      <w:tr w:rsidR="008B29B3" w:rsidRPr="008B29B3" w14:paraId="3DEB8926" w14:textId="77777777" w:rsidTr="00FA45BA">
        <w:tc>
          <w:tcPr>
            <w:tcW w:w="959" w:type="dxa"/>
          </w:tcPr>
          <w:p w14:paraId="503ED7E8"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1.</w:t>
            </w:r>
          </w:p>
        </w:tc>
        <w:tc>
          <w:tcPr>
            <w:tcW w:w="5461" w:type="dxa"/>
          </w:tcPr>
          <w:p w14:paraId="15EDCDBA"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приостановления выполнения муниципального задания</w:t>
            </w:r>
          </w:p>
        </w:tc>
        <w:tc>
          <w:tcPr>
            <w:tcW w:w="8142" w:type="dxa"/>
            <w:gridSpan w:val="2"/>
          </w:tcPr>
          <w:p w14:paraId="5EFA285E" w14:textId="77777777" w:rsidR="00922844" w:rsidRPr="008B29B3" w:rsidRDefault="00A9751B" w:rsidP="00A9751B">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в соответствии с Порядком формирования муниципального задания на оказание муниципальных услуг (выполнение работ) в отношении муниципальных учреждений </w:t>
            </w:r>
            <w:proofErr w:type="spellStart"/>
            <w:r w:rsidRPr="008B29B3">
              <w:rPr>
                <w:rFonts w:ascii="Times New Roman" w:hAnsi="Times New Roman" w:cs="Times New Roman"/>
                <w:sz w:val="24"/>
                <w:szCs w:val="24"/>
              </w:rPr>
              <w:t>г.Переславля</w:t>
            </w:r>
            <w:proofErr w:type="spellEnd"/>
            <w:r w:rsidRPr="008B29B3">
              <w:rPr>
                <w:rFonts w:ascii="Times New Roman" w:hAnsi="Times New Roman" w:cs="Times New Roman"/>
                <w:sz w:val="24"/>
                <w:szCs w:val="24"/>
              </w:rPr>
              <w:t>-Залесского и финансового обеспечения выполнения муниципального задания, утвержденным постановлением главы города Переславля-Залесского от 25.01.2019 № ПОС.03-0031/19</w:t>
            </w:r>
          </w:p>
        </w:tc>
      </w:tr>
      <w:tr w:rsidR="008B29B3" w:rsidRPr="008B29B3" w14:paraId="40CDC78D" w14:textId="77777777" w:rsidTr="00FA45BA">
        <w:tc>
          <w:tcPr>
            <w:tcW w:w="959" w:type="dxa"/>
          </w:tcPr>
          <w:p w14:paraId="0FF938F8"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2.</w:t>
            </w:r>
          </w:p>
        </w:tc>
        <w:tc>
          <w:tcPr>
            <w:tcW w:w="5461" w:type="dxa"/>
          </w:tcPr>
          <w:p w14:paraId="670B447A"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досрочного прекращения выполнения муниципального задания</w:t>
            </w:r>
          </w:p>
        </w:tc>
        <w:tc>
          <w:tcPr>
            <w:tcW w:w="8142" w:type="dxa"/>
            <w:gridSpan w:val="2"/>
          </w:tcPr>
          <w:p w14:paraId="364EF9FA" w14:textId="77777777" w:rsidR="00922844"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ликвидация или реорганизация учреждения;</w:t>
            </w:r>
          </w:p>
          <w:p w14:paraId="0ED8B6C0" w14:textId="77777777" w:rsidR="00A9751B"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отсутствие в потребности в организации муниципальной работы;</w:t>
            </w:r>
          </w:p>
          <w:p w14:paraId="2AE7AFCE" w14:textId="77777777" w:rsidR="00A9751B"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существенное нарушение правил санитарной эпидемиологической службы;</w:t>
            </w:r>
          </w:p>
          <w:p w14:paraId="15503354" w14:textId="77777777" w:rsidR="00A9751B"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существенное нарушение правил пожарной безопасности</w:t>
            </w:r>
          </w:p>
        </w:tc>
      </w:tr>
      <w:tr w:rsidR="008B29B3" w:rsidRPr="008B29B3" w14:paraId="69B00A04" w14:textId="77777777" w:rsidTr="00FA45BA">
        <w:tc>
          <w:tcPr>
            <w:tcW w:w="959" w:type="dxa"/>
            <w:vMerge w:val="restart"/>
          </w:tcPr>
          <w:p w14:paraId="316D423E"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3.</w:t>
            </w:r>
          </w:p>
        </w:tc>
        <w:tc>
          <w:tcPr>
            <w:tcW w:w="5461" w:type="dxa"/>
            <w:vMerge w:val="restart"/>
          </w:tcPr>
          <w:p w14:paraId="47930C14"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Порядок контроля учредителем выполнения муниципального задания </w:t>
            </w:r>
          </w:p>
        </w:tc>
        <w:tc>
          <w:tcPr>
            <w:tcW w:w="2647" w:type="dxa"/>
          </w:tcPr>
          <w:p w14:paraId="6F434703"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Формы контроля</w:t>
            </w:r>
          </w:p>
        </w:tc>
        <w:tc>
          <w:tcPr>
            <w:tcW w:w="5495" w:type="dxa"/>
          </w:tcPr>
          <w:p w14:paraId="03081F93"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Периодичность</w:t>
            </w:r>
          </w:p>
        </w:tc>
      </w:tr>
      <w:tr w:rsidR="008B29B3" w:rsidRPr="008B29B3" w14:paraId="68E3BF65" w14:textId="77777777" w:rsidTr="00FA45BA">
        <w:tc>
          <w:tcPr>
            <w:tcW w:w="959" w:type="dxa"/>
            <w:vMerge/>
          </w:tcPr>
          <w:p w14:paraId="217D1D77" w14:textId="77777777" w:rsidR="00922844" w:rsidRPr="00F41E15" w:rsidRDefault="00922844" w:rsidP="00FA45BA">
            <w:pPr>
              <w:pStyle w:val="ConsPlusNonformat"/>
              <w:numPr>
                <w:ilvl w:val="0"/>
                <w:numId w:val="1"/>
              </w:numPr>
              <w:ind w:left="0" w:firstLine="0"/>
              <w:contextualSpacing/>
              <w:jc w:val="center"/>
              <w:rPr>
                <w:rFonts w:ascii="Times New Roman" w:hAnsi="Times New Roman" w:cs="Times New Roman"/>
                <w:sz w:val="24"/>
                <w:szCs w:val="24"/>
              </w:rPr>
            </w:pPr>
          </w:p>
        </w:tc>
        <w:tc>
          <w:tcPr>
            <w:tcW w:w="5461" w:type="dxa"/>
            <w:vMerge/>
          </w:tcPr>
          <w:p w14:paraId="57E018D3" w14:textId="77777777" w:rsidR="00922844" w:rsidRPr="008B29B3" w:rsidRDefault="00922844" w:rsidP="00616E74">
            <w:pPr>
              <w:pStyle w:val="ConsPlusNonformat"/>
              <w:contextualSpacing/>
              <w:jc w:val="both"/>
              <w:rPr>
                <w:rFonts w:ascii="Times New Roman" w:hAnsi="Times New Roman" w:cs="Times New Roman"/>
                <w:sz w:val="24"/>
                <w:szCs w:val="24"/>
              </w:rPr>
            </w:pPr>
          </w:p>
        </w:tc>
        <w:tc>
          <w:tcPr>
            <w:tcW w:w="2647" w:type="dxa"/>
          </w:tcPr>
          <w:p w14:paraId="4B253224" w14:textId="77777777" w:rsidR="00922844" w:rsidRPr="008B29B3" w:rsidRDefault="00A9751B"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Текущий, последующий</w:t>
            </w:r>
          </w:p>
        </w:tc>
        <w:tc>
          <w:tcPr>
            <w:tcW w:w="5495" w:type="dxa"/>
          </w:tcPr>
          <w:p w14:paraId="6D016099" w14:textId="77777777" w:rsidR="00922844" w:rsidRPr="008B29B3" w:rsidRDefault="00A9751B" w:rsidP="00A9751B">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С</w:t>
            </w:r>
            <w:r w:rsidR="00C44153" w:rsidRPr="008B29B3">
              <w:rPr>
                <w:rFonts w:ascii="Times New Roman" w:hAnsi="Times New Roman" w:cs="Times New Roman"/>
                <w:sz w:val="24"/>
                <w:szCs w:val="24"/>
              </w:rPr>
              <w:t>огласно порядка, утвержденного постановлением главы города Переславля-Залесского от 25.01.2019 № ПОС.03-0031/19</w:t>
            </w:r>
          </w:p>
        </w:tc>
      </w:tr>
      <w:tr w:rsidR="008B29B3" w:rsidRPr="008B29B3" w14:paraId="6A65F826" w14:textId="77777777" w:rsidTr="00FA45BA">
        <w:tc>
          <w:tcPr>
            <w:tcW w:w="959" w:type="dxa"/>
          </w:tcPr>
          <w:p w14:paraId="0432829A"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w:t>
            </w:r>
          </w:p>
        </w:tc>
        <w:tc>
          <w:tcPr>
            <w:tcW w:w="5461" w:type="dxa"/>
          </w:tcPr>
          <w:p w14:paraId="20C8F98E"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Требования к отчетности о выполнении муниципального задания</w:t>
            </w:r>
          </w:p>
        </w:tc>
        <w:tc>
          <w:tcPr>
            <w:tcW w:w="8142" w:type="dxa"/>
            <w:gridSpan w:val="2"/>
          </w:tcPr>
          <w:p w14:paraId="591A8B7C" w14:textId="77777777" w:rsidR="00922844" w:rsidRPr="008B29B3" w:rsidRDefault="00BD2DFD" w:rsidP="00F71FC7">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в соответствии с Приложения</w:t>
            </w:r>
            <w:r w:rsidR="00C44153" w:rsidRPr="008B29B3">
              <w:rPr>
                <w:rFonts w:ascii="Times New Roman" w:hAnsi="Times New Roman" w:cs="Times New Roman"/>
                <w:sz w:val="24"/>
                <w:szCs w:val="24"/>
              </w:rPr>
              <w:t>м</w:t>
            </w:r>
            <w:r w:rsidR="00F71FC7">
              <w:rPr>
                <w:rFonts w:ascii="Times New Roman" w:hAnsi="Times New Roman" w:cs="Times New Roman"/>
                <w:sz w:val="24"/>
                <w:szCs w:val="24"/>
              </w:rPr>
              <w:t>и</w:t>
            </w:r>
            <w:r w:rsidR="00C44153" w:rsidRPr="008B29B3">
              <w:rPr>
                <w:rFonts w:ascii="Times New Roman" w:hAnsi="Times New Roman" w:cs="Times New Roman"/>
                <w:sz w:val="24"/>
                <w:szCs w:val="24"/>
              </w:rPr>
              <w:t xml:space="preserve"> №</w:t>
            </w:r>
            <w:r w:rsidR="00F71FC7">
              <w:rPr>
                <w:rFonts w:ascii="Times New Roman" w:hAnsi="Times New Roman" w:cs="Times New Roman"/>
                <w:sz w:val="24"/>
                <w:szCs w:val="24"/>
              </w:rPr>
              <w:t xml:space="preserve"> </w:t>
            </w:r>
            <w:r w:rsidR="00C44153" w:rsidRPr="008B29B3">
              <w:rPr>
                <w:rFonts w:ascii="Times New Roman" w:hAnsi="Times New Roman" w:cs="Times New Roman"/>
                <w:sz w:val="24"/>
                <w:szCs w:val="24"/>
              </w:rPr>
              <w:t>2</w:t>
            </w:r>
            <w:r w:rsidR="00F71FC7">
              <w:rPr>
                <w:rFonts w:ascii="Times New Roman" w:hAnsi="Times New Roman" w:cs="Times New Roman"/>
                <w:sz w:val="24"/>
                <w:szCs w:val="24"/>
              </w:rPr>
              <w:t xml:space="preserve"> и № </w:t>
            </w:r>
            <w:r w:rsidRPr="008B29B3">
              <w:rPr>
                <w:rFonts w:ascii="Times New Roman" w:hAnsi="Times New Roman" w:cs="Times New Roman"/>
                <w:sz w:val="24"/>
                <w:szCs w:val="24"/>
              </w:rPr>
              <w:t>3</w:t>
            </w:r>
            <w:r w:rsidR="00C44153" w:rsidRPr="008B29B3">
              <w:rPr>
                <w:rFonts w:ascii="Times New Roman" w:hAnsi="Times New Roman" w:cs="Times New Roman"/>
                <w:sz w:val="24"/>
                <w:szCs w:val="24"/>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Pr>
                <w:rFonts w:ascii="Times New Roman" w:hAnsi="Times New Roman" w:cs="Times New Roman"/>
                <w:sz w:val="24"/>
                <w:szCs w:val="24"/>
              </w:rPr>
              <w:t xml:space="preserve"> </w:t>
            </w:r>
            <w:r w:rsidR="00C44153" w:rsidRPr="008B29B3">
              <w:rPr>
                <w:rFonts w:ascii="Times New Roman" w:hAnsi="Times New Roman" w:cs="Times New Roman"/>
                <w:sz w:val="24"/>
                <w:szCs w:val="24"/>
              </w:rPr>
              <w:t>Переславля-Залесского и финансового обеспечения выполнения муниципального задания</w:t>
            </w:r>
          </w:p>
        </w:tc>
      </w:tr>
      <w:tr w:rsidR="008B29B3" w:rsidRPr="008B29B3" w14:paraId="02351B94" w14:textId="77777777" w:rsidTr="00FA45BA">
        <w:tc>
          <w:tcPr>
            <w:tcW w:w="959" w:type="dxa"/>
          </w:tcPr>
          <w:p w14:paraId="64EDBD6B"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4.1.</w:t>
            </w:r>
          </w:p>
        </w:tc>
        <w:tc>
          <w:tcPr>
            <w:tcW w:w="5461" w:type="dxa"/>
          </w:tcPr>
          <w:p w14:paraId="0F889621" w14:textId="77777777" w:rsidR="00922844"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Периодичность представления отчетов о выполнении</w:t>
            </w:r>
            <w:r w:rsidR="00922844" w:rsidRPr="008B29B3">
              <w:rPr>
                <w:rFonts w:ascii="Times New Roman" w:hAnsi="Times New Roman" w:cs="Times New Roman"/>
                <w:sz w:val="24"/>
                <w:szCs w:val="24"/>
              </w:rPr>
              <w:t xml:space="preserve"> муниципального задания</w:t>
            </w:r>
          </w:p>
        </w:tc>
        <w:tc>
          <w:tcPr>
            <w:tcW w:w="8142" w:type="dxa"/>
            <w:gridSpan w:val="2"/>
          </w:tcPr>
          <w:p w14:paraId="05F424D1" w14:textId="77777777" w:rsidR="00922844" w:rsidRPr="008B29B3" w:rsidRDefault="000C250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ежеквартально</w:t>
            </w:r>
          </w:p>
        </w:tc>
      </w:tr>
      <w:tr w:rsidR="008B29B3" w:rsidRPr="008B29B3" w14:paraId="4434AE15" w14:textId="77777777" w:rsidTr="00FA45BA">
        <w:tc>
          <w:tcPr>
            <w:tcW w:w="959" w:type="dxa"/>
          </w:tcPr>
          <w:p w14:paraId="4A6FB257"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4.2.</w:t>
            </w:r>
          </w:p>
          <w:p w14:paraId="3A198894" w14:textId="77777777" w:rsidR="00FA45BA" w:rsidRPr="00F41E15" w:rsidRDefault="00FA45BA" w:rsidP="00FA45BA">
            <w:pPr>
              <w:pStyle w:val="ConsPlusNonformat"/>
              <w:contextualSpacing/>
              <w:jc w:val="center"/>
              <w:rPr>
                <w:rFonts w:ascii="Times New Roman" w:hAnsi="Times New Roman" w:cs="Times New Roman"/>
                <w:sz w:val="24"/>
                <w:szCs w:val="24"/>
              </w:rPr>
            </w:pPr>
          </w:p>
        </w:tc>
        <w:tc>
          <w:tcPr>
            <w:tcW w:w="5461" w:type="dxa"/>
          </w:tcPr>
          <w:p w14:paraId="00995F80"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Сроки представления отчетов о выполнении муниципального задания</w:t>
            </w:r>
          </w:p>
        </w:tc>
        <w:tc>
          <w:tcPr>
            <w:tcW w:w="8142" w:type="dxa"/>
            <w:gridSpan w:val="2"/>
          </w:tcPr>
          <w:p w14:paraId="16F15ACA" w14:textId="77777777" w:rsidR="00922844" w:rsidRPr="008B29B3" w:rsidRDefault="00C4415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до 15 числа месяца, следующего за отчетным периодом </w:t>
            </w:r>
          </w:p>
        </w:tc>
      </w:tr>
      <w:tr w:rsidR="008B29B3" w:rsidRPr="008B29B3" w14:paraId="77FBC93E" w14:textId="77777777" w:rsidTr="00FA45BA">
        <w:tc>
          <w:tcPr>
            <w:tcW w:w="959" w:type="dxa"/>
          </w:tcPr>
          <w:p w14:paraId="34073189"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4.3.</w:t>
            </w:r>
          </w:p>
        </w:tc>
        <w:tc>
          <w:tcPr>
            <w:tcW w:w="5461" w:type="dxa"/>
          </w:tcPr>
          <w:p w14:paraId="13042519"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Дополнительные формы отчетности о выполнении муниципального задания</w:t>
            </w:r>
          </w:p>
        </w:tc>
        <w:tc>
          <w:tcPr>
            <w:tcW w:w="8142" w:type="dxa"/>
            <w:gridSpan w:val="2"/>
          </w:tcPr>
          <w:p w14:paraId="210FD8C5"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53216BC1" w14:textId="77777777" w:rsidTr="00FA45BA">
        <w:tc>
          <w:tcPr>
            <w:tcW w:w="959" w:type="dxa"/>
          </w:tcPr>
          <w:p w14:paraId="11643AE6"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4.4.</w:t>
            </w:r>
          </w:p>
        </w:tc>
        <w:tc>
          <w:tcPr>
            <w:tcW w:w="5461" w:type="dxa"/>
          </w:tcPr>
          <w:p w14:paraId="4D344845"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к отчетности о выполнении муниципального задания</w:t>
            </w:r>
          </w:p>
        </w:tc>
        <w:tc>
          <w:tcPr>
            <w:tcW w:w="8142" w:type="dxa"/>
            <w:gridSpan w:val="2"/>
          </w:tcPr>
          <w:p w14:paraId="69C55A2D"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5AD41532" w14:textId="77777777" w:rsidTr="00FA45BA">
        <w:tc>
          <w:tcPr>
            <w:tcW w:w="959" w:type="dxa"/>
          </w:tcPr>
          <w:p w14:paraId="442FAB2C" w14:textId="77777777" w:rsidR="00922844" w:rsidRPr="00F41E15" w:rsidRDefault="00FA45BA" w:rsidP="00FA45BA">
            <w:pPr>
              <w:pStyle w:val="ConsPlusNonformat"/>
              <w:contextualSpacing/>
              <w:rPr>
                <w:rFonts w:ascii="Times New Roman" w:hAnsi="Times New Roman" w:cs="Times New Roman"/>
                <w:sz w:val="24"/>
                <w:szCs w:val="24"/>
              </w:rPr>
            </w:pPr>
            <w:r w:rsidRPr="00F41E15">
              <w:rPr>
                <w:rFonts w:ascii="Times New Roman" w:hAnsi="Times New Roman" w:cs="Times New Roman"/>
                <w:sz w:val="24"/>
                <w:szCs w:val="24"/>
              </w:rPr>
              <w:t xml:space="preserve">     </w:t>
            </w:r>
            <w:r w:rsidR="00001EC5" w:rsidRPr="00F41E15">
              <w:rPr>
                <w:rFonts w:ascii="Times New Roman" w:hAnsi="Times New Roman" w:cs="Times New Roman"/>
                <w:sz w:val="24"/>
                <w:szCs w:val="24"/>
              </w:rPr>
              <w:t>5.</w:t>
            </w:r>
          </w:p>
        </w:tc>
        <w:tc>
          <w:tcPr>
            <w:tcW w:w="5461" w:type="dxa"/>
          </w:tcPr>
          <w:p w14:paraId="73C68B93"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связанные с выполнением муниципального задания</w:t>
            </w:r>
          </w:p>
        </w:tc>
        <w:tc>
          <w:tcPr>
            <w:tcW w:w="8142" w:type="dxa"/>
            <w:gridSpan w:val="2"/>
          </w:tcPr>
          <w:p w14:paraId="22E58961" w14:textId="77777777" w:rsidR="00922844" w:rsidRPr="008B29B3" w:rsidRDefault="00922844" w:rsidP="00616E74">
            <w:pPr>
              <w:pStyle w:val="ConsPlusNonformat"/>
              <w:contextualSpacing/>
              <w:jc w:val="both"/>
              <w:rPr>
                <w:rFonts w:ascii="Times New Roman" w:hAnsi="Times New Roman" w:cs="Times New Roman"/>
                <w:sz w:val="24"/>
                <w:szCs w:val="24"/>
              </w:rPr>
            </w:pPr>
          </w:p>
        </w:tc>
      </w:tr>
    </w:tbl>
    <w:p w14:paraId="153DF988" w14:textId="77777777" w:rsidR="003A126B" w:rsidRPr="008B29B3" w:rsidRDefault="003A126B" w:rsidP="003A126B">
      <w:pPr>
        <w:spacing w:after="0" w:line="240" w:lineRule="auto"/>
        <w:contextualSpacing/>
        <w:jc w:val="right"/>
        <w:rPr>
          <w:rFonts w:ascii="Times New Roman" w:hAnsi="Times New Roman"/>
          <w:sz w:val="28"/>
          <w:szCs w:val="28"/>
        </w:rPr>
      </w:pPr>
      <w:proofErr w:type="spellStart"/>
      <w:r w:rsidRPr="008B29B3">
        <w:rPr>
          <w:rFonts w:ascii="Times New Roman" w:hAnsi="Times New Roman"/>
          <w:sz w:val="28"/>
          <w:szCs w:val="28"/>
        </w:rPr>
        <w:lastRenderedPageBreak/>
        <w:t>Справочно</w:t>
      </w:r>
      <w:proofErr w:type="spellEnd"/>
    </w:p>
    <w:p w14:paraId="059A8C22" w14:textId="77777777" w:rsidR="00DA1239" w:rsidRPr="008B29B3" w:rsidRDefault="00DA1239" w:rsidP="00DA1239">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sidR="007021B8">
        <w:rPr>
          <w:rFonts w:ascii="Times New Roman" w:hAnsi="Times New Roman"/>
          <w:b/>
          <w:sz w:val="28"/>
          <w:szCs w:val="28"/>
        </w:rPr>
        <w:t>4</w:t>
      </w:r>
      <w:r w:rsidRPr="008B29B3">
        <w:rPr>
          <w:rFonts w:ascii="Times New Roman" w:hAnsi="Times New Roman"/>
          <w:b/>
          <w:sz w:val="28"/>
          <w:szCs w:val="28"/>
        </w:rPr>
        <w:t>-202</w:t>
      </w:r>
      <w:r w:rsidR="007021B8">
        <w:rPr>
          <w:rFonts w:ascii="Times New Roman" w:hAnsi="Times New Roman"/>
          <w:b/>
          <w:sz w:val="28"/>
          <w:szCs w:val="28"/>
        </w:rPr>
        <w:t>6</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276"/>
        <w:gridCol w:w="1418"/>
        <w:gridCol w:w="1417"/>
        <w:gridCol w:w="1276"/>
        <w:gridCol w:w="850"/>
        <w:gridCol w:w="1201"/>
        <w:gridCol w:w="2127"/>
        <w:gridCol w:w="1701"/>
      </w:tblGrid>
      <w:tr w:rsidR="008B29B3" w:rsidRPr="008B29B3" w14:paraId="4E21E319"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14FEB0E6"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муниципальной услуги</w:t>
            </w:r>
          </w:p>
        </w:tc>
        <w:tc>
          <w:tcPr>
            <w:tcW w:w="9990" w:type="dxa"/>
            <w:gridSpan w:val="7"/>
            <w:tcBorders>
              <w:top w:val="single" w:sz="4" w:space="0" w:color="auto"/>
              <w:left w:val="single" w:sz="4" w:space="0" w:color="auto"/>
              <w:bottom w:val="single" w:sz="4" w:space="0" w:color="auto"/>
              <w:right w:val="single" w:sz="4" w:space="0" w:color="auto"/>
            </w:tcBorders>
          </w:tcPr>
          <w:p w14:paraId="09D5120B"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r>
      <w:tr w:rsidR="008B29B3" w:rsidRPr="008B29B3" w14:paraId="6ECAA3F2"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05120B48"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услуги по базовому (отраслевому) перечню</w:t>
            </w:r>
          </w:p>
        </w:tc>
        <w:tc>
          <w:tcPr>
            <w:tcW w:w="9990" w:type="dxa"/>
            <w:gridSpan w:val="7"/>
            <w:tcBorders>
              <w:top w:val="single" w:sz="4" w:space="0" w:color="auto"/>
              <w:left w:val="single" w:sz="4" w:space="0" w:color="auto"/>
              <w:bottom w:val="single" w:sz="4" w:space="0" w:color="auto"/>
              <w:right w:val="single" w:sz="4" w:space="0" w:color="auto"/>
            </w:tcBorders>
          </w:tcPr>
          <w:p w14:paraId="20476A6D"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0024</w:t>
            </w:r>
          </w:p>
        </w:tc>
      </w:tr>
      <w:tr w:rsidR="008B29B3" w:rsidRPr="008B29B3" w14:paraId="086F8E1C"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6F007EA3"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муниципальной услуги   </w:t>
            </w:r>
          </w:p>
        </w:tc>
        <w:tc>
          <w:tcPr>
            <w:tcW w:w="9990" w:type="dxa"/>
            <w:gridSpan w:val="7"/>
            <w:tcBorders>
              <w:top w:val="single" w:sz="4" w:space="0" w:color="auto"/>
              <w:left w:val="single" w:sz="4" w:space="0" w:color="auto"/>
              <w:bottom w:val="single" w:sz="4" w:space="0" w:color="auto"/>
              <w:right w:val="single" w:sz="4" w:space="0" w:color="auto"/>
            </w:tcBorders>
          </w:tcPr>
          <w:p w14:paraId="010719A5"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r w:rsidR="008B29B3" w:rsidRPr="008B29B3" w14:paraId="24A97B82"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3AAB805F"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9990" w:type="dxa"/>
            <w:gridSpan w:val="7"/>
            <w:tcBorders>
              <w:top w:val="single" w:sz="4" w:space="0" w:color="auto"/>
              <w:left w:val="single" w:sz="4" w:space="0" w:color="auto"/>
              <w:bottom w:val="single" w:sz="4" w:space="0" w:color="auto"/>
              <w:right w:val="single" w:sz="4" w:space="0" w:color="auto"/>
            </w:tcBorders>
          </w:tcPr>
          <w:p w14:paraId="60688454"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812900.Р.77.1.00.240001000</w:t>
            </w:r>
          </w:p>
        </w:tc>
      </w:tr>
      <w:tr w:rsidR="008B29B3" w:rsidRPr="008B29B3" w14:paraId="5A011808"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14F400C6"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Содержание муниципальной услуги</w:t>
            </w:r>
          </w:p>
        </w:tc>
        <w:tc>
          <w:tcPr>
            <w:tcW w:w="9990" w:type="dxa"/>
            <w:gridSpan w:val="7"/>
            <w:tcBorders>
              <w:top w:val="single" w:sz="4" w:space="0" w:color="auto"/>
              <w:left w:val="single" w:sz="4" w:space="0" w:color="auto"/>
              <w:bottom w:val="single" w:sz="4" w:space="0" w:color="auto"/>
              <w:right w:val="single" w:sz="4" w:space="0" w:color="auto"/>
            </w:tcBorders>
          </w:tcPr>
          <w:p w14:paraId="6FCE5789"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07811EC1"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7703CF15"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Условия (формы) оказания муниципальной услуги</w:t>
            </w:r>
          </w:p>
        </w:tc>
        <w:tc>
          <w:tcPr>
            <w:tcW w:w="9990" w:type="dxa"/>
            <w:gridSpan w:val="7"/>
            <w:tcBorders>
              <w:top w:val="single" w:sz="4" w:space="0" w:color="auto"/>
              <w:left w:val="single" w:sz="4" w:space="0" w:color="auto"/>
              <w:bottom w:val="single" w:sz="4" w:space="0" w:color="auto"/>
              <w:right w:val="single" w:sz="4" w:space="0" w:color="auto"/>
            </w:tcBorders>
          </w:tcPr>
          <w:p w14:paraId="682C5336"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Работа</w:t>
            </w:r>
          </w:p>
        </w:tc>
      </w:tr>
      <w:tr w:rsidR="008B29B3" w:rsidRPr="008B29B3" w14:paraId="2231D8DA" w14:textId="77777777" w:rsidTr="004E4FA8">
        <w:tc>
          <w:tcPr>
            <w:tcW w:w="5178" w:type="dxa"/>
            <w:gridSpan w:val="2"/>
            <w:vMerge w:val="restart"/>
          </w:tcPr>
          <w:p w14:paraId="7F85874F"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учреждения</w:t>
            </w:r>
          </w:p>
        </w:tc>
        <w:tc>
          <w:tcPr>
            <w:tcW w:w="4111" w:type="dxa"/>
            <w:gridSpan w:val="3"/>
          </w:tcPr>
          <w:p w14:paraId="40A4E08E"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Базового норматива затрат, рублей,</w:t>
            </w:r>
          </w:p>
        </w:tc>
        <w:tc>
          <w:tcPr>
            <w:tcW w:w="2051" w:type="dxa"/>
            <w:gridSpan w:val="2"/>
          </w:tcPr>
          <w:p w14:paraId="10476EFF"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территориального корректирующего коэффициента, %</w:t>
            </w:r>
          </w:p>
        </w:tc>
        <w:tc>
          <w:tcPr>
            <w:tcW w:w="2127" w:type="dxa"/>
            <w:vMerge w:val="restart"/>
          </w:tcPr>
          <w:p w14:paraId="1F79E416"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отраслевого корректирующего коэффициента, %</w:t>
            </w:r>
          </w:p>
        </w:tc>
        <w:tc>
          <w:tcPr>
            <w:tcW w:w="1701" w:type="dxa"/>
            <w:vMerge w:val="restart"/>
          </w:tcPr>
          <w:p w14:paraId="222FE35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Величина нормативных затрат, рублей</w:t>
            </w:r>
          </w:p>
        </w:tc>
      </w:tr>
      <w:tr w:rsidR="008B29B3" w:rsidRPr="008B29B3" w14:paraId="15C1A45D" w14:textId="77777777" w:rsidTr="004E4FA8">
        <w:tc>
          <w:tcPr>
            <w:tcW w:w="5178" w:type="dxa"/>
            <w:gridSpan w:val="2"/>
            <w:vMerge/>
          </w:tcPr>
          <w:p w14:paraId="6D58DEE9" w14:textId="77777777" w:rsidR="00DA1239" w:rsidRPr="008B29B3" w:rsidRDefault="00DA1239" w:rsidP="0007311F">
            <w:pPr>
              <w:spacing w:after="0" w:line="240" w:lineRule="auto"/>
              <w:contextualSpacing/>
              <w:rPr>
                <w:rFonts w:ascii="Times New Roman" w:hAnsi="Times New Roman"/>
                <w:sz w:val="24"/>
                <w:szCs w:val="24"/>
              </w:rPr>
            </w:pPr>
          </w:p>
        </w:tc>
        <w:tc>
          <w:tcPr>
            <w:tcW w:w="1418" w:type="dxa"/>
          </w:tcPr>
          <w:p w14:paraId="056C87EF"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всего</w:t>
            </w:r>
          </w:p>
        </w:tc>
        <w:tc>
          <w:tcPr>
            <w:tcW w:w="1417" w:type="dxa"/>
          </w:tcPr>
          <w:p w14:paraId="2FA795E5"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ФОТ</w:t>
            </w:r>
            <w:r w:rsidRPr="008B29B3">
              <w:rPr>
                <w:rFonts w:ascii="Times New Roman" w:hAnsi="Times New Roman" w:cs="Times New Roman"/>
                <w:sz w:val="24"/>
                <w:szCs w:val="24"/>
                <w:vertAlign w:val="superscript"/>
              </w:rPr>
              <w:t>1</w:t>
            </w:r>
          </w:p>
        </w:tc>
        <w:tc>
          <w:tcPr>
            <w:tcW w:w="1276" w:type="dxa"/>
          </w:tcPr>
          <w:p w14:paraId="4B2E4343"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КУ и СНИ</w:t>
            </w:r>
            <w:r w:rsidRPr="008B29B3">
              <w:rPr>
                <w:rStyle w:val="afff3"/>
              </w:rPr>
              <w:t>2</w:t>
            </w:r>
          </w:p>
        </w:tc>
        <w:tc>
          <w:tcPr>
            <w:tcW w:w="850" w:type="dxa"/>
          </w:tcPr>
          <w:p w14:paraId="48D74FB6"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ФОТ</w:t>
            </w:r>
            <w:r w:rsidRPr="008B29B3">
              <w:rPr>
                <w:rStyle w:val="afff3"/>
              </w:rPr>
              <w:t>3</w:t>
            </w:r>
          </w:p>
        </w:tc>
        <w:tc>
          <w:tcPr>
            <w:tcW w:w="1201" w:type="dxa"/>
          </w:tcPr>
          <w:p w14:paraId="0719C1F4" w14:textId="77777777" w:rsidR="00DA1239" w:rsidRPr="008B29B3" w:rsidRDefault="004E4FA8"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КУ</w:t>
            </w:r>
            <w:r w:rsidR="00DA1239" w:rsidRPr="008B29B3">
              <w:rPr>
                <w:rFonts w:ascii="Times New Roman" w:hAnsi="Times New Roman" w:cs="Times New Roman"/>
                <w:sz w:val="24"/>
                <w:szCs w:val="24"/>
              </w:rPr>
              <w:t xml:space="preserve"> и СНИ</w:t>
            </w:r>
            <w:r w:rsidR="00DA1239" w:rsidRPr="008B29B3">
              <w:rPr>
                <w:rStyle w:val="afff3"/>
              </w:rPr>
              <w:t>4</w:t>
            </w:r>
          </w:p>
        </w:tc>
        <w:tc>
          <w:tcPr>
            <w:tcW w:w="2127" w:type="dxa"/>
            <w:vMerge/>
          </w:tcPr>
          <w:p w14:paraId="02325009" w14:textId="77777777" w:rsidR="00DA1239" w:rsidRPr="008B29B3" w:rsidRDefault="00DA1239" w:rsidP="0007311F">
            <w:pPr>
              <w:pStyle w:val="ConsPlusNormal"/>
              <w:contextualSpacing/>
              <w:jc w:val="center"/>
              <w:rPr>
                <w:rFonts w:ascii="Times New Roman" w:hAnsi="Times New Roman" w:cs="Times New Roman"/>
                <w:sz w:val="24"/>
                <w:szCs w:val="24"/>
              </w:rPr>
            </w:pPr>
          </w:p>
        </w:tc>
        <w:tc>
          <w:tcPr>
            <w:tcW w:w="1701" w:type="dxa"/>
            <w:vMerge/>
          </w:tcPr>
          <w:p w14:paraId="5F352B0E" w14:textId="77777777" w:rsidR="00DA1239" w:rsidRPr="008B29B3" w:rsidRDefault="00DA1239" w:rsidP="0007311F">
            <w:pPr>
              <w:pStyle w:val="ConsPlusNormal"/>
              <w:contextualSpacing/>
              <w:jc w:val="center"/>
              <w:rPr>
                <w:rFonts w:ascii="Times New Roman" w:hAnsi="Times New Roman" w:cs="Times New Roman"/>
                <w:sz w:val="24"/>
                <w:szCs w:val="24"/>
              </w:rPr>
            </w:pPr>
          </w:p>
        </w:tc>
      </w:tr>
      <w:tr w:rsidR="008B29B3" w:rsidRPr="008B29B3" w14:paraId="64D45E48" w14:textId="77777777" w:rsidTr="004E4FA8">
        <w:tc>
          <w:tcPr>
            <w:tcW w:w="5178" w:type="dxa"/>
            <w:gridSpan w:val="2"/>
          </w:tcPr>
          <w:p w14:paraId="40CB39F5" w14:textId="77777777" w:rsidR="00DA1239" w:rsidRPr="008B29B3" w:rsidRDefault="00DA1239" w:rsidP="0007311F">
            <w:pPr>
              <w:spacing w:after="0" w:line="240" w:lineRule="auto"/>
              <w:contextualSpacing/>
              <w:jc w:val="center"/>
              <w:rPr>
                <w:rFonts w:ascii="Times New Roman" w:hAnsi="Times New Roman"/>
                <w:sz w:val="24"/>
                <w:szCs w:val="24"/>
              </w:rPr>
            </w:pPr>
            <w:r w:rsidRPr="008B29B3">
              <w:rPr>
                <w:rFonts w:ascii="Times New Roman" w:hAnsi="Times New Roman"/>
                <w:sz w:val="24"/>
                <w:szCs w:val="24"/>
              </w:rPr>
              <w:t>1</w:t>
            </w:r>
          </w:p>
        </w:tc>
        <w:tc>
          <w:tcPr>
            <w:tcW w:w="1418" w:type="dxa"/>
          </w:tcPr>
          <w:p w14:paraId="4F7B525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1417" w:type="dxa"/>
          </w:tcPr>
          <w:p w14:paraId="49134B8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1276" w:type="dxa"/>
          </w:tcPr>
          <w:p w14:paraId="0445EF36"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850" w:type="dxa"/>
          </w:tcPr>
          <w:p w14:paraId="09F6AAAF"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1" w:type="dxa"/>
          </w:tcPr>
          <w:p w14:paraId="56FEBAAA"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2127" w:type="dxa"/>
          </w:tcPr>
          <w:p w14:paraId="054BE35A"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701" w:type="dxa"/>
          </w:tcPr>
          <w:p w14:paraId="4B5DB422"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4BB2F781" w14:textId="77777777" w:rsidTr="004E4FA8">
        <w:tc>
          <w:tcPr>
            <w:tcW w:w="3902" w:type="dxa"/>
            <w:vMerge w:val="restart"/>
          </w:tcPr>
          <w:p w14:paraId="4231D981" w14:textId="77777777" w:rsidR="003A126B" w:rsidRPr="008B29B3" w:rsidRDefault="003A126B" w:rsidP="003A126B">
            <w:pPr>
              <w:spacing w:after="0" w:line="240" w:lineRule="auto"/>
              <w:contextualSpacing/>
              <w:rPr>
                <w:rFonts w:ascii="Times New Roman" w:hAnsi="Times New Roman"/>
                <w:sz w:val="24"/>
                <w:szCs w:val="24"/>
              </w:rPr>
            </w:pPr>
            <w:r w:rsidRPr="008B29B3">
              <w:rPr>
                <w:rFonts w:ascii="Times New Roman" w:hAnsi="Times New Roman"/>
                <w:sz w:val="24"/>
                <w:szCs w:val="24"/>
              </w:rPr>
              <w:t>МУБ «Служба жилищно-коммунального хозяйства и благоустройства» городского округа город Переславль-Залесский Ярославской области</w:t>
            </w:r>
          </w:p>
        </w:tc>
        <w:tc>
          <w:tcPr>
            <w:tcW w:w="1276" w:type="dxa"/>
          </w:tcPr>
          <w:p w14:paraId="0D72128B" w14:textId="77777777" w:rsidR="003A126B" w:rsidRPr="008B29B3" w:rsidRDefault="003A126B" w:rsidP="0010032B">
            <w:pPr>
              <w:spacing w:after="0" w:line="240" w:lineRule="auto"/>
              <w:contextualSpacing/>
              <w:rPr>
                <w:rFonts w:ascii="Times New Roman" w:hAnsi="Times New Roman"/>
                <w:sz w:val="24"/>
                <w:szCs w:val="24"/>
              </w:rPr>
            </w:pPr>
            <w:r w:rsidRPr="008B29B3">
              <w:rPr>
                <w:rFonts w:ascii="Times New Roman" w:hAnsi="Times New Roman"/>
                <w:sz w:val="24"/>
                <w:szCs w:val="24"/>
              </w:rPr>
              <w:t>202</w:t>
            </w:r>
            <w:r w:rsidR="007021B8">
              <w:rPr>
                <w:rFonts w:ascii="Times New Roman" w:hAnsi="Times New Roman"/>
                <w:sz w:val="24"/>
                <w:szCs w:val="24"/>
              </w:rPr>
              <w:t>4</w:t>
            </w:r>
            <w:r w:rsidRPr="008B29B3">
              <w:rPr>
                <w:rFonts w:ascii="Times New Roman" w:hAnsi="Times New Roman"/>
                <w:sz w:val="24"/>
                <w:szCs w:val="24"/>
              </w:rPr>
              <w:t xml:space="preserve"> год</w:t>
            </w:r>
          </w:p>
        </w:tc>
        <w:tc>
          <w:tcPr>
            <w:tcW w:w="1418" w:type="dxa"/>
          </w:tcPr>
          <w:p w14:paraId="6C3E0874" w14:textId="77777777" w:rsidR="003A126B" w:rsidRPr="00FF772A" w:rsidRDefault="00FF772A" w:rsidP="00BA3D6C">
            <w:pPr>
              <w:pStyle w:val="ConsPlusNormal"/>
              <w:contextualSpacing/>
              <w:jc w:val="center"/>
              <w:rPr>
                <w:rFonts w:ascii="Times New Roman" w:hAnsi="Times New Roman" w:cs="Times New Roman"/>
                <w:sz w:val="24"/>
                <w:szCs w:val="24"/>
              </w:rPr>
            </w:pPr>
            <w:r w:rsidRPr="00FF772A">
              <w:rPr>
                <w:rFonts w:ascii="Times New Roman" w:hAnsi="Times New Roman" w:cs="Times New Roman"/>
                <w:sz w:val="24"/>
                <w:szCs w:val="24"/>
              </w:rPr>
              <w:t>63553280,00</w:t>
            </w:r>
          </w:p>
        </w:tc>
        <w:tc>
          <w:tcPr>
            <w:tcW w:w="1417" w:type="dxa"/>
          </w:tcPr>
          <w:p w14:paraId="22D73F8E" w14:textId="77777777" w:rsidR="003A126B" w:rsidRPr="00FF772A" w:rsidRDefault="00FF772A" w:rsidP="003A126B">
            <w:pPr>
              <w:pStyle w:val="ConsPlusNormal"/>
              <w:contextualSpacing/>
              <w:rPr>
                <w:rFonts w:ascii="Times New Roman" w:hAnsi="Times New Roman" w:cs="Times New Roman"/>
                <w:sz w:val="24"/>
                <w:szCs w:val="24"/>
              </w:rPr>
            </w:pPr>
            <w:r w:rsidRPr="00FF772A">
              <w:rPr>
                <w:rFonts w:ascii="Times New Roman" w:hAnsi="Times New Roman" w:cs="Times New Roman"/>
                <w:sz w:val="24"/>
                <w:szCs w:val="24"/>
              </w:rPr>
              <w:t>17533933,08</w:t>
            </w:r>
          </w:p>
        </w:tc>
        <w:tc>
          <w:tcPr>
            <w:tcW w:w="1276" w:type="dxa"/>
          </w:tcPr>
          <w:p w14:paraId="36ADF657" w14:textId="77777777" w:rsidR="003A126B" w:rsidRPr="00FF772A" w:rsidRDefault="00FF772A" w:rsidP="003A126B">
            <w:pPr>
              <w:pStyle w:val="ConsPlusNormal"/>
              <w:contextualSpacing/>
              <w:jc w:val="center"/>
              <w:rPr>
                <w:rFonts w:ascii="Times New Roman" w:hAnsi="Times New Roman" w:cs="Times New Roman"/>
                <w:sz w:val="24"/>
                <w:szCs w:val="24"/>
              </w:rPr>
            </w:pPr>
            <w:r w:rsidRPr="00FF772A">
              <w:rPr>
                <w:rFonts w:ascii="Times New Roman" w:hAnsi="Times New Roman" w:cs="Times New Roman"/>
                <w:sz w:val="24"/>
                <w:szCs w:val="24"/>
              </w:rPr>
              <w:t>65270,00</w:t>
            </w:r>
          </w:p>
        </w:tc>
        <w:tc>
          <w:tcPr>
            <w:tcW w:w="850" w:type="dxa"/>
          </w:tcPr>
          <w:p w14:paraId="4AD03395"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1201" w:type="dxa"/>
          </w:tcPr>
          <w:p w14:paraId="3057BC03"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2127" w:type="dxa"/>
          </w:tcPr>
          <w:p w14:paraId="30D4939C"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1701" w:type="dxa"/>
          </w:tcPr>
          <w:p w14:paraId="662F9D50" w14:textId="77777777" w:rsidR="003A126B" w:rsidRPr="008B29B3" w:rsidRDefault="00FF70B0" w:rsidP="003A126B">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63553280</w:t>
            </w:r>
            <w:r w:rsidR="0010032B">
              <w:rPr>
                <w:rFonts w:ascii="Times New Roman" w:hAnsi="Times New Roman" w:cs="Times New Roman"/>
                <w:sz w:val="24"/>
                <w:szCs w:val="24"/>
              </w:rPr>
              <w:t>,00</w:t>
            </w:r>
          </w:p>
        </w:tc>
      </w:tr>
      <w:tr w:rsidR="00FF772A" w:rsidRPr="008B29B3" w14:paraId="12AC7055" w14:textId="77777777" w:rsidTr="004E4FA8">
        <w:tc>
          <w:tcPr>
            <w:tcW w:w="3902" w:type="dxa"/>
            <w:vMerge/>
          </w:tcPr>
          <w:p w14:paraId="2BCDE9DB" w14:textId="77777777" w:rsidR="00FF772A" w:rsidRPr="008B29B3" w:rsidRDefault="00FF772A" w:rsidP="00FF772A">
            <w:pPr>
              <w:spacing w:after="0" w:line="240" w:lineRule="auto"/>
              <w:contextualSpacing/>
              <w:rPr>
                <w:rFonts w:ascii="Times New Roman" w:hAnsi="Times New Roman"/>
                <w:sz w:val="24"/>
                <w:szCs w:val="24"/>
              </w:rPr>
            </w:pPr>
          </w:p>
        </w:tc>
        <w:tc>
          <w:tcPr>
            <w:tcW w:w="1276" w:type="dxa"/>
          </w:tcPr>
          <w:p w14:paraId="15912FCF" w14:textId="77777777" w:rsidR="00FF772A" w:rsidRPr="008B29B3" w:rsidRDefault="00FF772A" w:rsidP="00FF772A">
            <w:pPr>
              <w:spacing w:after="0" w:line="240" w:lineRule="auto"/>
              <w:contextualSpacing/>
              <w:rPr>
                <w:rFonts w:ascii="Times New Roman" w:hAnsi="Times New Roman"/>
                <w:sz w:val="24"/>
                <w:szCs w:val="24"/>
              </w:rPr>
            </w:pPr>
            <w:r>
              <w:rPr>
                <w:rFonts w:ascii="Times New Roman" w:hAnsi="Times New Roman"/>
                <w:sz w:val="24"/>
                <w:szCs w:val="24"/>
              </w:rPr>
              <w:t>2025</w:t>
            </w:r>
            <w:r w:rsidRPr="008B29B3">
              <w:rPr>
                <w:rFonts w:ascii="Times New Roman" w:hAnsi="Times New Roman"/>
                <w:sz w:val="24"/>
                <w:szCs w:val="24"/>
              </w:rPr>
              <w:t xml:space="preserve"> год</w:t>
            </w:r>
          </w:p>
        </w:tc>
        <w:tc>
          <w:tcPr>
            <w:tcW w:w="1418" w:type="dxa"/>
          </w:tcPr>
          <w:p w14:paraId="7DE3C2FB"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52113690,00</w:t>
            </w:r>
          </w:p>
        </w:tc>
        <w:tc>
          <w:tcPr>
            <w:tcW w:w="1417" w:type="dxa"/>
          </w:tcPr>
          <w:p w14:paraId="25BC0C86"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17533933,08</w:t>
            </w:r>
          </w:p>
        </w:tc>
        <w:tc>
          <w:tcPr>
            <w:tcW w:w="1276" w:type="dxa"/>
          </w:tcPr>
          <w:p w14:paraId="3A39358A" w14:textId="77777777" w:rsidR="00FF772A" w:rsidRPr="00FF772A" w:rsidRDefault="00FF772A" w:rsidP="00FF772A">
            <w:pPr>
              <w:jc w:val="center"/>
              <w:rPr>
                <w:rFonts w:ascii="Times New Roman" w:hAnsi="Times New Roman"/>
                <w:sz w:val="24"/>
                <w:szCs w:val="24"/>
              </w:rPr>
            </w:pPr>
            <w:r w:rsidRPr="00FF772A">
              <w:rPr>
                <w:rFonts w:ascii="Times New Roman" w:hAnsi="Times New Roman"/>
                <w:sz w:val="24"/>
                <w:szCs w:val="24"/>
              </w:rPr>
              <w:t>65270,00</w:t>
            </w:r>
          </w:p>
        </w:tc>
        <w:tc>
          <w:tcPr>
            <w:tcW w:w="850" w:type="dxa"/>
          </w:tcPr>
          <w:p w14:paraId="3FC7C633"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tcPr>
          <w:p w14:paraId="6E0B6EE9"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tcPr>
          <w:p w14:paraId="47AADF6C"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tcPr>
          <w:p w14:paraId="014A18F7" w14:textId="77777777" w:rsidR="00FF772A" w:rsidRPr="008B29B3" w:rsidRDefault="00FF772A" w:rsidP="00FF772A">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52113690,00</w:t>
            </w:r>
          </w:p>
        </w:tc>
      </w:tr>
      <w:tr w:rsidR="00FF772A" w:rsidRPr="008B29B3" w14:paraId="1B4A544F" w14:textId="77777777" w:rsidTr="004E4FA8">
        <w:tc>
          <w:tcPr>
            <w:tcW w:w="3902" w:type="dxa"/>
            <w:vMerge/>
          </w:tcPr>
          <w:p w14:paraId="7C5E33FC" w14:textId="77777777" w:rsidR="00FF772A" w:rsidRPr="008B29B3" w:rsidRDefault="00FF772A" w:rsidP="00FF772A">
            <w:pPr>
              <w:spacing w:after="0" w:line="240" w:lineRule="auto"/>
              <w:contextualSpacing/>
              <w:rPr>
                <w:rFonts w:ascii="Times New Roman" w:hAnsi="Times New Roman"/>
                <w:sz w:val="24"/>
                <w:szCs w:val="24"/>
              </w:rPr>
            </w:pPr>
          </w:p>
        </w:tc>
        <w:tc>
          <w:tcPr>
            <w:tcW w:w="1276" w:type="dxa"/>
          </w:tcPr>
          <w:p w14:paraId="44FD3E59" w14:textId="77777777" w:rsidR="00FF772A" w:rsidRPr="008B29B3" w:rsidRDefault="00FF772A" w:rsidP="00FF772A">
            <w:pPr>
              <w:spacing w:after="0" w:line="240" w:lineRule="auto"/>
              <w:contextualSpacing/>
              <w:rPr>
                <w:rFonts w:ascii="Times New Roman" w:hAnsi="Times New Roman"/>
                <w:sz w:val="24"/>
                <w:szCs w:val="24"/>
              </w:rPr>
            </w:pPr>
            <w:r w:rsidRPr="008B29B3">
              <w:rPr>
                <w:rFonts w:ascii="Times New Roman" w:hAnsi="Times New Roman"/>
                <w:sz w:val="24"/>
                <w:szCs w:val="24"/>
              </w:rPr>
              <w:t>202</w:t>
            </w:r>
            <w:r>
              <w:rPr>
                <w:rFonts w:ascii="Times New Roman" w:hAnsi="Times New Roman"/>
                <w:sz w:val="24"/>
                <w:szCs w:val="24"/>
              </w:rPr>
              <w:t>6</w:t>
            </w:r>
            <w:r w:rsidRPr="008B29B3">
              <w:rPr>
                <w:rFonts w:ascii="Times New Roman" w:hAnsi="Times New Roman"/>
                <w:sz w:val="24"/>
                <w:szCs w:val="24"/>
              </w:rPr>
              <w:t xml:space="preserve"> год</w:t>
            </w:r>
          </w:p>
        </w:tc>
        <w:tc>
          <w:tcPr>
            <w:tcW w:w="1418" w:type="dxa"/>
          </w:tcPr>
          <w:p w14:paraId="424DBEDD"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52495010,00</w:t>
            </w:r>
          </w:p>
        </w:tc>
        <w:tc>
          <w:tcPr>
            <w:tcW w:w="1417" w:type="dxa"/>
          </w:tcPr>
          <w:p w14:paraId="3B9FF8A8"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17533933,08</w:t>
            </w:r>
          </w:p>
        </w:tc>
        <w:tc>
          <w:tcPr>
            <w:tcW w:w="1276" w:type="dxa"/>
          </w:tcPr>
          <w:p w14:paraId="03130CBE" w14:textId="77777777" w:rsidR="00FF772A" w:rsidRPr="00FF772A" w:rsidRDefault="00FF772A" w:rsidP="00FF772A">
            <w:pPr>
              <w:jc w:val="center"/>
              <w:rPr>
                <w:rFonts w:ascii="Times New Roman" w:hAnsi="Times New Roman"/>
                <w:sz w:val="24"/>
                <w:szCs w:val="24"/>
              </w:rPr>
            </w:pPr>
            <w:r w:rsidRPr="00FF772A">
              <w:rPr>
                <w:rFonts w:ascii="Times New Roman" w:hAnsi="Times New Roman"/>
                <w:sz w:val="24"/>
                <w:szCs w:val="24"/>
              </w:rPr>
              <w:t>65270,00</w:t>
            </w:r>
          </w:p>
        </w:tc>
        <w:tc>
          <w:tcPr>
            <w:tcW w:w="850" w:type="dxa"/>
          </w:tcPr>
          <w:p w14:paraId="0CDC81FC"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tcPr>
          <w:p w14:paraId="0273536E"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tcPr>
          <w:p w14:paraId="1D5453E2"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tcPr>
          <w:p w14:paraId="4722C0C6" w14:textId="77777777" w:rsidR="00FF772A" w:rsidRPr="008B29B3" w:rsidRDefault="00FF772A" w:rsidP="00FF772A">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52495010,00</w:t>
            </w:r>
          </w:p>
        </w:tc>
      </w:tr>
    </w:tbl>
    <w:p w14:paraId="0D910F27"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lastRenderedPageBreak/>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10FF0457"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225647C9"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14:paraId="630CBD1D" w14:textId="77777777" w:rsidR="00DF6C0B" w:rsidRPr="008B29B3" w:rsidRDefault="00DA1239" w:rsidP="0010032B">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sidR="0010032B">
        <w:rPr>
          <w:rFonts w:ascii="Times New Roman" w:hAnsi="Times New Roman"/>
          <w:sz w:val="24"/>
          <w:szCs w:val="24"/>
        </w:rPr>
        <w:t>одержание недвижимого имущества</w:t>
      </w:r>
    </w:p>
    <w:sectPr w:rsidR="00DF6C0B" w:rsidRPr="008B29B3" w:rsidSect="0010032B">
      <w:footerReference w:type="default" r:id="rId8"/>
      <w:pgSz w:w="16800" w:h="11900" w:orient="landscape"/>
      <w:pgMar w:top="1134"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CC327" w14:textId="77777777" w:rsidR="00AD5421" w:rsidRDefault="00AD5421" w:rsidP="00922844">
      <w:pPr>
        <w:spacing w:after="0" w:line="240" w:lineRule="auto"/>
      </w:pPr>
      <w:r>
        <w:separator/>
      </w:r>
    </w:p>
  </w:endnote>
  <w:endnote w:type="continuationSeparator" w:id="0">
    <w:p w14:paraId="651C8D4C" w14:textId="77777777" w:rsidR="00AD5421" w:rsidRDefault="00AD5421"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692329"/>
      <w:docPartObj>
        <w:docPartGallery w:val="Page Numbers (Bottom of Page)"/>
        <w:docPartUnique/>
      </w:docPartObj>
    </w:sdtPr>
    <w:sdtEndPr/>
    <w:sdtContent>
      <w:p w14:paraId="4AE77477" w14:textId="77777777" w:rsidR="00316C97" w:rsidRDefault="00C943F3">
        <w:pPr>
          <w:pStyle w:val="af0"/>
          <w:jc w:val="right"/>
        </w:pPr>
        <w:r>
          <w:fldChar w:fldCharType="begin"/>
        </w:r>
        <w:r w:rsidR="00316C97">
          <w:instrText>PAGE   \* MERGEFORMAT</w:instrText>
        </w:r>
        <w:r>
          <w:fldChar w:fldCharType="separate"/>
        </w:r>
        <w:r w:rsidR="00B67336">
          <w:rPr>
            <w:noProof/>
          </w:rPr>
          <w:t>4</w:t>
        </w:r>
        <w:r>
          <w:rPr>
            <w:noProof/>
          </w:rPr>
          <w:fldChar w:fldCharType="end"/>
        </w:r>
      </w:p>
    </w:sdtContent>
  </w:sdt>
  <w:p w14:paraId="2C6BD685" w14:textId="77777777" w:rsidR="00316C97" w:rsidRDefault="00316C9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D43C" w14:textId="77777777" w:rsidR="00AD5421" w:rsidRDefault="00AD5421" w:rsidP="00922844">
      <w:pPr>
        <w:spacing w:after="0" w:line="240" w:lineRule="auto"/>
      </w:pPr>
      <w:r>
        <w:separator/>
      </w:r>
    </w:p>
  </w:footnote>
  <w:footnote w:type="continuationSeparator" w:id="0">
    <w:p w14:paraId="78E1492C" w14:textId="77777777" w:rsidR="00AD5421" w:rsidRDefault="00AD5421" w:rsidP="00922844">
      <w:pPr>
        <w:spacing w:after="0" w:line="240" w:lineRule="auto"/>
      </w:pPr>
      <w:r>
        <w:continuationSeparator/>
      </w:r>
    </w:p>
  </w:footnote>
  <w:footnote w:id="1">
    <w:p w14:paraId="58BAD447" w14:textId="77777777"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14:paraId="126E9185" w14:textId="77777777"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14:paraId="36D15A1B" w14:textId="77777777"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14:paraId="187A9FE4" w14:textId="77777777"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14:paraId="3354BEC0" w14:textId="77777777"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10AC"/>
    <w:rsid w:val="00000A9E"/>
    <w:rsid w:val="00001EC5"/>
    <w:rsid w:val="00004B18"/>
    <w:rsid w:val="00005EB2"/>
    <w:rsid w:val="000115AA"/>
    <w:rsid w:val="000269C2"/>
    <w:rsid w:val="000357AE"/>
    <w:rsid w:val="000401AD"/>
    <w:rsid w:val="00046BC2"/>
    <w:rsid w:val="00047972"/>
    <w:rsid w:val="000509AA"/>
    <w:rsid w:val="000559DC"/>
    <w:rsid w:val="000723C8"/>
    <w:rsid w:val="00074907"/>
    <w:rsid w:val="000947E6"/>
    <w:rsid w:val="0009721B"/>
    <w:rsid w:val="000A5CA9"/>
    <w:rsid w:val="000C2503"/>
    <w:rsid w:val="000E0FB2"/>
    <w:rsid w:val="000E62E5"/>
    <w:rsid w:val="000F5CBB"/>
    <w:rsid w:val="0010032B"/>
    <w:rsid w:val="00113E96"/>
    <w:rsid w:val="00126C83"/>
    <w:rsid w:val="00134C1B"/>
    <w:rsid w:val="00145596"/>
    <w:rsid w:val="00161B20"/>
    <w:rsid w:val="00164726"/>
    <w:rsid w:val="001679D6"/>
    <w:rsid w:val="00177DFF"/>
    <w:rsid w:val="001A19FD"/>
    <w:rsid w:val="001A382C"/>
    <w:rsid w:val="001A48D5"/>
    <w:rsid w:val="001A6AE3"/>
    <w:rsid w:val="001B35D3"/>
    <w:rsid w:val="001B3B6C"/>
    <w:rsid w:val="001B418A"/>
    <w:rsid w:val="001E12DD"/>
    <w:rsid w:val="001F6179"/>
    <w:rsid w:val="00213471"/>
    <w:rsid w:val="00217798"/>
    <w:rsid w:val="00220DCF"/>
    <w:rsid w:val="00225D58"/>
    <w:rsid w:val="00227919"/>
    <w:rsid w:val="00243744"/>
    <w:rsid w:val="00251DED"/>
    <w:rsid w:val="00283A19"/>
    <w:rsid w:val="002841C5"/>
    <w:rsid w:val="00286098"/>
    <w:rsid w:val="00287BD3"/>
    <w:rsid w:val="00290492"/>
    <w:rsid w:val="002940BC"/>
    <w:rsid w:val="002A0DA6"/>
    <w:rsid w:val="002B04DA"/>
    <w:rsid w:val="002B5335"/>
    <w:rsid w:val="002C5DED"/>
    <w:rsid w:val="002D7EA5"/>
    <w:rsid w:val="002E2ED4"/>
    <w:rsid w:val="002E4920"/>
    <w:rsid w:val="003055E7"/>
    <w:rsid w:val="00316C97"/>
    <w:rsid w:val="0034238F"/>
    <w:rsid w:val="00343F17"/>
    <w:rsid w:val="00365942"/>
    <w:rsid w:val="0038725C"/>
    <w:rsid w:val="003963F2"/>
    <w:rsid w:val="0039657F"/>
    <w:rsid w:val="003A126B"/>
    <w:rsid w:val="003B1A94"/>
    <w:rsid w:val="00402A67"/>
    <w:rsid w:val="004059B1"/>
    <w:rsid w:val="00413F19"/>
    <w:rsid w:val="00426EAA"/>
    <w:rsid w:val="00442537"/>
    <w:rsid w:val="00445DDB"/>
    <w:rsid w:val="00446362"/>
    <w:rsid w:val="004525EC"/>
    <w:rsid w:val="00454733"/>
    <w:rsid w:val="0046111C"/>
    <w:rsid w:val="00464DF1"/>
    <w:rsid w:val="004860E5"/>
    <w:rsid w:val="0048673C"/>
    <w:rsid w:val="00487143"/>
    <w:rsid w:val="00491134"/>
    <w:rsid w:val="004937DD"/>
    <w:rsid w:val="004A4B2D"/>
    <w:rsid w:val="004B2242"/>
    <w:rsid w:val="004B643B"/>
    <w:rsid w:val="004C2886"/>
    <w:rsid w:val="004C501D"/>
    <w:rsid w:val="004C799B"/>
    <w:rsid w:val="004C7EF9"/>
    <w:rsid w:val="004E4FA8"/>
    <w:rsid w:val="004F6E4F"/>
    <w:rsid w:val="00514247"/>
    <w:rsid w:val="00523887"/>
    <w:rsid w:val="00524083"/>
    <w:rsid w:val="00531019"/>
    <w:rsid w:val="00531469"/>
    <w:rsid w:val="00542F0F"/>
    <w:rsid w:val="005445B0"/>
    <w:rsid w:val="0054564B"/>
    <w:rsid w:val="0056565E"/>
    <w:rsid w:val="00581CDD"/>
    <w:rsid w:val="00584611"/>
    <w:rsid w:val="005977F3"/>
    <w:rsid w:val="005B0B64"/>
    <w:rsid w:val="005B1A82"/>
    <w:rsid w:val="0060169A"/>
    <w:rsid w:val="00610CDD"/>
    <w:rsid w:val="006111D1"/>
    <w:rsid w:val="006144B6"/>
    <w:rsid w:val="00616E74"/>
    <w:rsid w:val="00622083"/>
    <w:rsid w:val="00624ABB"/>
    <w:rsid w:val="00625633"/>
    <w:rsid w:val="00646C92"/>
    <w:rsid w:val="006647ED"/>
    <w:rsid w:val="00682C2C"/>
    <w:rsid w:val="006C2A9D"/>
    <w:rsid w:val="006D1AB7"/>
    <w:rsid w:val="006D358A"/>
    <w:rsid w:val="006E4F2C"/>
    <w:rsid w:val="006F2E0A"/>
    <w:rsid w:val="006F34D5"/>
    <w:rsid w:val="006F48F2"/>
    <w:rsid w:val="007021B8"/>
    <w:rsid w:val="00712C4D"/>
    <w:rsid w:val="00716DB7"/>
    <w:rsid w:val="00730493"/>
    <w:rsid w:val="00735241"/>
    <w:rsid w:val="00737925"/>
    <w:rsid w:val="00743ED9"/>
    <w:rsid w:val="007529C7"/>
    <w:rsid w:val="00757E03"/>
    <w:rsid w:val="0078723B"/>
    <w:rsid w:val="0079364F"/>
    <w:rsid w:val="007C1334"/>
    <w:rsid w:val="007E150F"/>
    <w:rsid w:val="008001D6"/>
    <w:rsid w:val="00802301"/>
    <w:rsid w:val="00802E48"/>
    <w:rsid w:val="008038BF"/>
    <w:rsid w:val="008133CB"/>
    <w:rsid w:val="008152C0"/>
    <w:rsid w:val="00826DB4"/>
    <w:rsid w:val="00827E4A"/>
    <w:rsid w:val="008443AF"/>
    <w:rsid w:val="00845647"/>
    <w:rsid w:val="008501C4"/>
    <w:rsid w:val="008670F2"/>
    <w:rsid w:val="008779BF"/>
    <w:rsid w:val="008A1F6B"/>
    <w:rsid w:val="008B09B5"/>
    <w:rsid w:val="008B29B3"/>
    <w:rsid w:val="008D0E01"/>
    <w:rsid w:val="008D0EE6"/>
    <w:rsid w:val="00912395"/>
    <w:rsid w:val="00922844"/>
    <w:rsid w:val="00927EAF"/>
    <w:rsid w:val="00934C9A"/>
    <w:rsid w:val="00954C5F"/>
    <w:rsid w:val="00977950"/>
    <w:rsid w:val="009802F7"/>
    <w:rsid w:val="00983ECB"/>
    <w:rsid w:val="009862DE"/>
    <w:rsid w:val="00990EBD"/>
    <w:rsid w:val="009B320A"/>
    <w:rsid w:val="009D7214"/>
    <w:rsid w:val="009E05EC"/>
    <w:rsid w:val="00A033E9"/>
    <w:rsid w:val="00A16D8D"/>
    <w:rsid w:val="00A17526"/>
    <w:rsid w:val="00A32DD0"/>
    <w:rsid w:val="00A4000C"/>
    <w:rsid w:val="00A45FEA"/>
    <w:rsid w:val="00A60FCA"/>
    <w:rsid w:val="00A66704"/>
    <w:rsid w:val="00A777D4"/>
    <w:rsid w:val="00A9751B"/>
    <w:rsid w:val="00AA21EF"/>
    <w:rsid w:val="00AA642A"/>
    <w:rsid w:val="00AB00A3"/>
    <w:rsid w:val="00AD1977"/>
    <w:rsid w:val="00AD5421"/>
    <w:rsid w:val="00AD548C"/>
    <w:rsid w:val="00B029E6"/>
    <w:rsid w:val="00B05211"/>
    <w:rsid w:val="00B12416"/>
    <w:rsid w:val="00B2698F"/>
    <w:rsid w:val="00B4306B"/>
    <w:rsid w:val="00B500CC"/>
    <w:rsid w:val="00B50300"/>
    <w:rsid w:val="00B50378"/>
    <w:rsid w:val="00B52D73"/>
    <w:rsid w:val="00B654B1"/>
    <w:rsid w:val="00B656B7"/>
    <w:rsid w:val="00B67336"/>
    <w:rsid w:val="00B72AB0"/>
    <w:rsid w:val="00B76EB6"/>
    <w:rsid w:val="00B84161"/>
    <w:rsid w:val="00BA07D2"/>
    <w:rsid w:val="00BA3D6C"/>
    <w:rsid w:val="00BA46C3"/>
    <w:rsid w:val="00BC5DB5"/>
    <w:rsid w:val="00BD2137"/>
    <w:rsid w:val="00BD2B55"/>
    <w:rsid w:val="00BD2DFD"/>
    <w:rsid w:val="00BD3AB7"/>
    <w:rsid w:val="00BD76BF"/>
    <w:rsid w:val="00BE6D05"/>
    <w:rsid w:val="00C138D4"/>
    <w:rsid w:val="00C20260"/>
    <w:rsid w:val="00C22654"/>
    <w:rsid w:val="00C2765B"/>
    <w:rsid w:val="00C34B02"/>
    <w:rsid w:val="00C42779"/>
    <w:rsid w:val="00C44153"/>
    <w:rsid w:val="00C52594"/>
    <w:rsid w:val="00C531D5"/>
    <w:rsid w:val="00C615AF"/>
    <w:rsid w:val="00C75F66"/>
    <w:rsid w:val="00C80129"/>
    <w:rsid w:val="00C80B1C"/>
    <w:rsid w:val="00C8249C"/>
    <w:rsid w:val="00C8703D"/>
    <w:rsid w:val="00C943F3"/>
    <w:rsid w:val="00CD5CDF"/>
    <w:rsid w:val="00CE10AF"/>
    <w:rsid w:val="00CE408F"/>
    <w:rsid w:val="00CF334D"/>
    <w:rsid w:val="00D153FF"/>
    <w:rsid w:val="00D15A06"/>
    <w:rsid w:val="00D3239D"/>
    <w:rsid w:val="00D4052E"/>
    <w:rsid w:val="00D50707"/>
    <w:rsid w:val="00D52B2A"/>
    <w:rsid w:val="00D57476"/>
    <w:rsid w:val="00D6001C"/>
    <w:rsid w:val="00D74917"/>
    <w:rsid w:val="00D77BC5"/>
    <w:rsid w:val="00D9083C"/>
    <w:rsid w:val="00D93E20"/>
    <w:rsid w:val="00D951EE"/>
    <w:rsid w:val="00DA1172"/>
    <w:rsid w:val="00DA1239"/>
    <w:rsid w:val="00DB74F4"/>
    <w:rsid w:val="00DF44E0"/>
    <w:rsid w:val="00DF6C0B"/>
    <w:rsid w:val="00E15DF1"/>
    <w:rsid w:val="00E23908"/>
    <w:rsid w:val="00E310AC"/>
    <w:rsid w:val="00E51339"/>
    <w:rsid w:val="00E6456B"/>
    <w:rsid w:val="00E65DB0"/>
    <w:rsid w:val="00E66C0D"/>
    <w:rsid w:val="00E80C0A"/>
    <w:rsid w:val="00E8122B"/>
    <w:rsid w:val="00E81C93"/>
    <w:rsid w:val="00EB2E35"/>
    <w:rsid w:val="00ED0660"/>
    <w:rsid w:val="00ED0C1A"/>
    <w:rsid w:val="00ED7756"/>
    <w:rsid w:val="00EE16F3"/>
    <w:rsid w:val="00EE1966"/>
    <w:rsid w:val="00EE4DE5"/>
    <w:rsid w:val="00EE6E06"/>
    <w:rsid w:val="00EE7A3A"/>
    <w:rsid w:val="00EF2AD4"/>
    <w:rsid w:val="00EF4073"/>
    <w:rsid w:val="00EF72C3"/>
    <w:rsid w:val="00F02C76"/>
    <w:rsid w:val="00F1452F"/>
    <w:rsid w:val="00F27571"/>
    <w:rsid w:val="00F308D2"/>
    <w:rsid w:val="00F33847"/>
    <w:rsid w:val="00F33E0F"/>
    <w:rsid w:val="00F37A4E"/>
    <w:rsid w:val="00F405E5"/>
    <w:rsid w:val="00F41E15"/>
    <w:rsid w:val="00F63ACE"/>
    <w:rsid w:val="00F66614"/>
    <w:rsid w:val="00F71FC7"/>
    <w:rsid w:val="00F97892"/>
    <w:rsid w:val="00FA15C1"/>
    <w:rsid w:val="00FA1A2D"/>
    <w:rsid w:val="00FA3085"/>
    <w:rsid w:val="00FA45BA"/>
    <w:rsid w:val="00FB0A65"/>
    <w:rsid w:val="00FB481E"/>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A71D0"/>
  <w15:docId w15:val="{D4D6B865-3658-4CA6-AF2F-8EABA4B4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F0A31-48A4-42D3-B45F-8E014E5B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Pages>
  <Words>1092</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Office</cp:lastModifiedBy>
  <cp:revision>46</cp:revision>
  <cp:lastPrinted>2021-12-29T06:46:00Z</cp:lastPrinted>
  <dcterms:created xsi:type="dcterms:W3CDTF">2020-12-26T11:43:00Z</dcterms:created>
  <dcterms:modified xsi:type="dcterms:W3CDTF">2024-01-13T14:16:00Z</dcterms:modified>
</cp:coreProperties>
</file>